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547985CA">
            <wp:simplePos x="0" y="0"/>
            <wp:positionH relativeFrom="column">
              <wp:posOffset>-29845</wp:posOffset>
            </wp:positionH>
            <wp:positionV relativeFrom="paragraph">
              <wp:posOffset>-520700</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9776" w:type="dxa"/>
        <w:tblLook w:val="04A0" w:firstRow="1" w:lastRow="0" w:firstColumn="1" w:lastColumn="0" w:noHBand="0" w:noVBand="1"/>
      </w:tblPr>
      <w:tblGrid>
        <w:gridCol w:w="4855"/>
        <w:gridCol w:w="4921"/>
      </w:tblGrid>
      <w:tr w:rsidR="00220F3A" w:rsidRPr="007E01DF" w14:paraId="11CAA8E1" w14:textId="77777777" w:rsidTr="00302F5A">
        <w:tc>
          <w:tcPr>
            <w:tcW w:w="4855" w:type="dxa"/>
          </w:tcPr>
          <w:p w14:paraId="38CCBE20" w14:textId="75037120"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921" w:type="dxa"/>
          </w:tcPr>
          <w:p w14:paraId="21A6A9BE" w14:textId="4129AFAC"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277DE6" w:rsidRPr="007E01DF" w14:paraId="7F8B9671" w14:textId="77777777" w:rsidTr="00302F5A">
        <w:tc>
          <w:tcPr>
            <w:tcW w:w="4855" w:type="dxa"/>
          </w:tcPr>
          <w:p w14:paraId="5EFD75D7" w14:textId="77777777" w:rsidR="00521219" w:rsidRDefault="00521219" w:rsidP="00EE285C">
            <w:pPr>
              <w:jc w:val="center"/>
              <w:rPr>
                <w:rFonts w:ascii="Arial" w:hAnsi="Arial" w:cs="Arial"/>
                <w:b/>
                <w:bCs/>
                <w:sz w:val="20"/>
              </w:rPr>
            </w:pPr>
            <w:r w:rsidRPr="00EE285C">
              <w:rPr>
                <w:rFonts w:ascii="Arial" w:hAnsi="Arial" w:cs="Arial"/>
                <w:b/>
                <w:bCs/>
                <w:sz w:val="20"/>
              </w:rPr>
              <w:t>Nešiojamas alyvoje ištirpusių dujų analizavimo prietaisas</w:t>
            </w:r>
          </w:p>
          <w:p w14:paraId="24A920CF" w14:textId="6A118FB1" w:rsidR="00277DE6" w:rsidRPr="007E01DF" w:rsidRDefault="00277DE6" w:rsidP="00EE285C">
            <w:pPr>
              <w:jc w:val="center"/>
              <w:rPr>
                <w:rFonts w:ascii="Arial" w:hAnsi="Arial" w:cs="Arial"/>
                <w:b/>
                <w:bCs/>
                <w:kern w:val="2"/>
                <w:sz w:val="20"/>
              </w:rPr>
            </w:pPr>
          </w:p>
        </w:tc>
        <w:tc>
          <w:tcPr>
            <w:tcW w:w="4921" w:type="dxa"/>
          </w:tcPr>
          <w:p w14:paraId="069C1720" w14:textId="77777777" w:rsidR="00521219" w:rsidRDefault="00521219" w:rsidP="00EE285C">
            <w:pPr>
              <w:jc w:val="center"/>
              <w:rPr>
                <w:rFonts w:ascii="Arial" w:hAnsi="Arial" w:cs="Arial"/>
                <w:b/>
                <w:bCs/>
                <w:sz w:val="20"/>
                <w:lang w:val="en-US"/>
              </w:rPr>
            </w:pPr>
            <w:r w:rsidRPr="00EE285C">
              <w:rPr>
                <w:rFonts w:ascii="Arial" w:hAnsi="Arial" w:cs="Arial"/>
                <w:b/>
                <w:bCs/>
                <w:sz w:val="20"/>
                <w:lang w:val="en-US"/>
              </w:rPr>
              <w:t>Portable Dissolved Gas Analyzer for Oil</w:t>
            </w:r>
          </w:p>
          <w:p w14:paraId="075C6B43" w14:textId="62947A9D" w:rsidR="00277DE6" w:rsidRPr="007E01DF" w:rsidRDefault="00277DE6" w:rsidP="00EE285C">
            <w:pPr>
              <w:jc w:val="center"/>
              <w:rPr>
                <w:rFonts w:ascii="Arial" w:hAnsi="Arial" w:cs="Arial"/>
                <w:b/>
                <w:bCs/>
                <w:caps/>
                <w:sz w:val="20"/>
                <w:lang w:val="en-US"/>
              </w:rPr>
            </w:pPr>
          </w:p>
        </w:tc>
      </w:tr>
      <w:tr w:rsidR="00277DE6" w:rsidRPr="007E01DF" w14:paraId="249C6B21" w14:textId="77777777" w:rsidTr="00302F5A">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921"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302F5A">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921"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302F5A">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921" w:type="dxa"/>
          </w:tcPr>
          <w:p w14:paraId="516D77E2" w14:textId="0459AB2D" w:rsidR="00277DE6" w:rsidRPr="00F32DE8" w:rsidRDefault="000F6193" w:rsidP="000F6193">
            <w:pPr>
              <w:rPr>
                <w:rFonts w:ascii="Arial" w:hAnsi="Arial" w:cs="Arial"/>
                <w:sz w:val="20"/>
                <w:lang w:val="en-US"/>
              </w:rPr>
            </w:pPr>
            <w:r w:rsidRPr="00F32DE8">
              <w:rPr>
                <w:rFonts w:ascii="Arial" w:hAnsi="Arial" w:cs="Arial"/>
                <w:b/>
                <w:bCs/>
                <w:kern w:val="2"/>
                <w:sz w:val="20"/>
                <w:lang w:val="en-US"/>
              </w:rPr>
              <w:t>1.1. Buyer</w:t>
            </w:r>
          </w:p>
        </w:tc>
      </w:tr>
      <w:tr w:rsidR="000F6193" w:rsidRPr="007E01DF" w14:paraId="64AB0F41" w14:textId="77777777" w:rsidTr="00302F5A">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921" w:type="dxa"/>
          </w:tcPr>
          <w:p w14:paraId="71B916C2" w14:textId="1AA20F57" w:rsidR="000F6193" w:rsidRPr="00F32DE8" w:rsidRDefault="000F6193" w:rsidP="000F6193">
            <w:pPr>
              <w:rPr>
                <w:rFonts w:ascii="Arial" w:hAnsi="Arial" w:cs="Arial"/>
                <w:sz w:val="20"/>
                <w:lang w:val="en-US"/>
              </w:rPr>
            </w:pPr>
            <w:r w:rsidRPr="00F32DE8">
              <w:rPr>
                <w:rFonts w:ascii="Arial" w:hAnsi="Arial" w:cs="Arial"/>
                <w:kern w:val="2"/>
                <w:sz w:val="20"/>
                <w:lang w:val="en-US"/>
              </w:rPr>
              <w:t>1.1.1. Name</w:t>
            </w:r>
            <w:r w:rsidR="00733A4D" w:rsidRPr="00F32DE8">
              <w:rPr>
                <w:rFonts w:ascii="Arial" w:hAnsi="Arial" w:cs="Arial"/>
                <w:kern w:val="2"/>
                <w:sz w:val="20"/>
                <w:lang w:val="en-US"/>
              </w:rPr>
              <w:t xml:space="preserve"> LITGRID AB</w:t>
            </w:r>
          </w:p>
        </w:tc>
      </w:tr>
      <w:tr w:rsidR="000F6193" w:rsidRPr="007E01DF" w14:paraId="322D37FE" w14:textId="77777777" w:rsidTr="00302F5A">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921" w:type="dxa"/>
          </w:tcPr>
          <w:p w14:paraId="13795E8E" w14:textId="2D15F5DA" w:rsidR="000F6193" w:rsidRPr="00F32DE8" w:rsidRDefault="000F6193" w:rsidP="000F6193">
            <w:pPr>
              <w:rPr>
                <w:rFonts w:ascii="Arial" w:hAnsi="Arial" w:cs="Arial"/>
                <w:b/>
                <w:bCs/>
                <w:kern w:val="2"/>
                <w:sz w:val="20"/>
                <w:lang w:val="en-US"/>
              </w:rPr>
            </w:pPr>
            <w:r w:rsidRPr="00F32DE8">
              <w:rPr>
                <w:rFonts w:ascii="Arial" w:hAnsi="Arial" w:cs="Arial"/>
                <w:kern w:val="2"/>
                <w:sz w:val="20"/>
                <w:lang w:val="en-US"/>
              </w:rPr>
              <w:t>1.1.2. Legal entity code</w:t>
            </w:r>
            <w:r w:rsidR="00733A4D" w:rsidRPr="00F32DE8">
              <w:rPr>
                <w:rFonts w:ascii="Arial" w:hAnsi="Arial" w:cs="Arial"/>
                <w:kern w:val="2"/>
                <w:sz w:val="20"/>
                <w:lang w:val="en-US"/>
              </w:rPr>
              <w:t xml:space="preserve"> 302564383</w:t>
            </w:r>
          </w:p>
        </w:tc>
      </w:tr>
      <w:tr w:rsidR="000F6193" w:rsidRPr="007E01DF" w14:paraId="08874A31" w14:textId="77777777" w:rsidTr="00302F5A">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921" w:type="dxa"/>
          </w:tcPr>
          <w:p w14:paraId="55BB2BAC" w14:textId="4F4C6638" w:rsidR="000F6193" w:rsidRPr="00EE285C" w:rsidRDefault="000F6193" w:rsidP="00733A4D">
            <w:pPr>
              <w:rPr>
                <w:rFonts w:ascii="Arial" w:hAnsi="Arial" w:cs="Arial"/>
                <w:sz w:val="20"/>
                <w:lang w:val="pt-PT"/>
              </w:rPr>
            </w:pPr>
            <w:r w:rsidRPr="00EE285C">
              <w:rPr>
                <w:rFonts w:ascii="Arial" w:hAnsi="Arial" w:cs="Arial"/>
                <w:kern w:val="2"/>
                <w:sz w:val="20"/>
                <w:lang w:val="pt-PT"/>
              </w:rPr>
              <w:t>1.1.3. Address</w:t>
            </w:r>
            <w:r w:rsidR="00733A4D" w:rsidRPr="00EE285C">
              <w:rPr>
                <w:rFonts w:ascii="Arial" w:hAnsi="Arial" w:cs="Arial"/>
                <w:kern w:val="2"/>
                <w:sz w:val="20"/>
                <w:lang w:val="pt-PT"/>
              </w:rPr>
              <w:t xml:space="preserve"> Karlo Gustavo Emilio Manerheimo str. 8 LT-05131 Vilnius</w:t>
            </w:r>
          </w:p>
        </w:tc>
      </w:tr>
      <w:tr w:rsidR="000F6193" w:rsidRPr="007E01DF" w14:paraId="34686E48" w14:textId="77777777" w:rsidTr="00302F5A">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921" w:type="dxa"/>
          </w:tcPr>
          <w:p w14:paraId="1E3362F7" w14:textId="023A72A5" w:rsidR="000F6193" w:rsidRPr="00F32DE8" w:rsidRDefault="000F6193" w:rsidP="000F6193">
            <w:pPr>
              <w:rPr>
                <w:rFonts w:ascii="Arial" w:hAnsi="Arial" w:cs="Arial"/>
                <w:b/>
                <w:bCs/>
                <w:kern w:val="2"/>
                <w:sz w:val="20"/>
                <w:lang w:val="en-US"/>
              </w:rPr>
            </w:pPr>
            <w:r w:rsidRPr="00F32DE8">
              <w:rPr>
                <w:rFonts w:ascii="Arial" w:hAnsi="Arial" w:cs="Arial"/>
                <w:kern w:val="2"/>
                <w:sz w:val="20"/>
                <w:lang w:val="en-US"/>
              </w:rPr>
              <w:t>1.1.4. VAT registration number</w:t>
            </w:r>
            <w:r w:rsidR="00733A4D" w:rsidRPr="00F32DE8">
              <w:rPr>
                <w:rFonts w:ascii="Arial" w:hAnsi="Arial" w:cs="Arial"/>
                <w:kern w:val="2"/>
                <w:sz w:val="20"/>
                <w:lang w:val="en-US"/>
              </w:rPr>
              <w:t xml:space="preserve"> LT100005748413</w:t>
            </w:r>
          </w:p>
        </w:tc>
      </w:tr>
      <w:tr w:rsidR="000F6193" w:rsidRPr="007E01DF" w14:paraId="5F9576C5" w14:textId="77777777" w:rsidTr="00302F5A">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921" w:type="dxa"/>
          </w:tcPr>
          <w:p w14:paraId="27115924" w14:textId="7101E8C5" w:rsidR="000F6193" w:rsidRPr="00F32DE8" w:rsidRDefault="000F6193" w:rsidP="000F6193">
            <w:pPr>
              <w:rPr>
                <w:rFonts w:ascii="Arial" w:hAnsi="Arial" w:cs="Arial"/>
                <w:b/>
                <w:bCs/>
                <w:kern w:val="2"/>
                <w:sz w:val="20"/>
                <w:lang w:val="en-US"/>
              </w:rPr>
            </w:pPr>
            <w:r w:rsidRPr="00F32DE8">
              <w:rPr>
                <w:rFonts w:ascii="Arial" w:hAnsi="Arial" w:cs="Arial"/>
                <w:kern w:val="2"/>
                <w:sz w:val="20"/>
                <w:lang w:val="en-US"/>
              </w:rPr>
              <w:t xml:space="preserve">1.1.5. </w:t>
            </w:r>
            <w:r w:rsidR="00733A4D" w:rsidRPr="00F32DE8">
              <w:rPr>
                <w:rFonts w:ascii="Arial" w:hAnsi="Arial" w:cs="Arial"/>
                <w:kern w:val="2"/>
                <w:sz w:val="20"/>
                <w:lang w:val="en-US"/>
              </w:rPr>
              <w:t>Settlement Account LT24 2150 0510 0002 1766</w:t>
            </w:r>
          </w:p>
        </w:tc>
      </w:tr>
      <w:tr w:rsidR="000F6193" w:rsidRPr="007E01DF" w14:paraId="64CCCF1B" w14:textId="77777777" w:rsidTr="00302F5A">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921" w:type="dxa"/>
          </w:tcPr>
          <w:p w14:paraId="406E5C04" w14:textId="6A6F2BDB" w:rsidR="000F6193" w:rsidRPr="00F32DE8" w:rsidRDefault="000F6193" w:rsidP="000F6193">
            <w:pPr>
              <w:rPr>
                <w:rFonts w:ascii="Arial" w:hAnsi="Arial" w:cs="Arial"/>
                <w:b/>
                <w:bCs/>
                <w:kern w:val="2"/>
                <w:sz w:val="20"/>
                <w:lang w:val="en-US"/>
              </w:rPr>
            </w:pPr>
            <w:r w:rsidRPr="00F32DE8">
              <w:rPr>
                <w:rFonts w:ascii="Arial" w:hAnsi="Arial" w:cs="Arial"/>
                <w:kern w:val="2"/>
                <w:sz w:val="20"/>
                <w:lang w:val="en-US"/>
              </w:rPr>
              <w:t>1.1.6. Bank, bank code</w:t>
            </w:r>
            <w:r w:rsidR="00733A4D" w:rsidRPr="00F32DE8">
              <w:rPr>
                <w:rFonts w:ascii="Arial" w:hAnsi="Arial" w:cs="Arial"/>
                <w:kern w:val="2"/>
                <w:sz w:val="20"/>
                <w:lang w:val="en-US"/>
              </w:rPr>
              <w:t xml:space="preserve"> OP Corporate Bank plc Lithuanian branch (bank code 21500)</w:t>
            </w:r>
          </w:p>
        </w:tc>
      </w:tr>
      <w:tr w:rsidR="000F6193" w:rsidRPr="007E01DF" w14:paraId="5CB34DA5" w14:textId="77777777" w:rsidTr="00302F5A">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921" w:type="dxa"/>
          </w:tcPr>
          <w:p w14:paraId="58981039" w14:textId="59438162" w:rsidR="000F6193" w:rsidRPr="00F32DE8" w:rsidRDefault="000F6193" w:rsidP="000F6193">
            <w:pPr>
              <w:rPr>
                <w:rFonts w:ascii="Arial" w:hAnsi="Arial" w:cs="Arial"/>
                <w:b/>
                <w:bCs/>
                <w:kern w:val="2"/>
                <w:sz w:val="20"/>
                <w:lang w:val="en-US"/>
              </w:rPr>
            </w:pPr>
            <w:r w:rsidRPr="00F32DE8">
              <w:rPr>
                <w:rFonts w:ascii="Arial" w:hAnsi="Arial" w:cs="Arial"/>
                <w:kern w:val="2"/>
                <w:sz w:val="20"/>
                <w:lang w:val="en-US"/>
              </w:rPr>
              <w:t>1.1.7. Telephone</w:t>
            </w:r>
            <w:r w:rsidR="00733A4D" w:rsidRPr="00F32DE8">
              <w:rPr>
                <w:rFonts w:ascii="Arial" w:hAnsi="Arial" w:cs="Arial"/>
                <w:kern w:val="2"/>
                <w:sz w:val="20"/>
                <w:lang w:val="en-US"/>
              </w:rPr>
              <w:t xml:space="preserve"> +370 707 02171</w:t>
            </w:r>
          </w:p>
        </w:tc>
      </w:tr>
      <w:tr w:rsidR="000F6193" w:rsidRPr="007E01DF" w14:paraId="4AD3F845" w14:textId="77777777" w:rsidTr="00302F5A">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921" w:type="dxa"/>
          </w:tcPr>
          <w:p w14:paraId="0CC05D9D" w14:textId="70E1D523" w:rsidR="000F6193" w:rsidRPr="00F32DE8" w:rsidRDefault="000F6193" w:rsidP="000F6193">
            <w:pPr>
              <w:rPr>
                <w:rFonts w:ascii="Arial" w:hAnsi="Arial" w:cs="Arial"/>
                <w:b/>
                <w:bCs/>
                <w:kern w:val="2"/>
                <w:sz w:val="20"/>
                <w:lang w:val="en-US"/>
              </w:rPr>
            </w:pPr>
            <w:r w:rsidRPr="00F32DE8">
              <w:rPr>
                <w:rFonts w:ascii="Arial" w:hAnsi="Arial" w:cs="Arial"/>
                <w:kern w:val="2"/>
                <w:sz w:val="20"/>
                <w:lang w:val="en-US"/>
              </w:rPr>
              <w:t>1.1.8. Email</w:t>
            </w:r>
            <w:r w:rsidR="00733A4D" w:rsidRPr="00F32DE8">
              <w:rPr>
                <w:rFonts w:ascii="Arial" w:hAnsi="Arial" w:cs="Arial"/>
                <w:kern w:val="2"/>
                <w:sz w:val="20"/>
                <w:lang w:val="en-US"/>
              </w:rPr>
              <w:t xml:space="preserve"> info@ligrid.eu</w:t>
            </w:r>
          </w:p>
        </w:tc>
      </w:tr>
      <w:tr w:rsidR="00303220" w:rsidRPr="007E01DF" w14:paraId="10563552" w14:textId="77777777" w:rsidTr="00302F5A">
        <w:tc>
          <w:tcPr>
            <w:tcW w:w="4855" w:type="dxa"/>
          </w:tcPr>
          <w:p w14:paraId="0951A6BF" w14:textId="3B032AE8" w:rsidR="00303220" w:rsidRPr="007E01DF" w:rsidRDefault="00303220" w:rsidP="00303220">
            <w:pPr>
              <w:tabs>
                <w:tab w:val="right" w:pos="4557"/>
              </w:tabs>
              <w:rPr>
                <w:rFonts w:ascii="Arial" w:hAnsi="Arial" w:cs="Arial"/>
                <w:sz w:val="20"/>
              </w:rPr>
            </w:pPr>
            <w:r w:rsidRPr="005A2EEB">
              <w:rPr>
                <w:rFonts w:ascii="Arial" w:hAnsi="Arial" w:cs="Arial"/>
                <w:kern w:val="2"/>
                <w:sz w:val="20"/>
              </w:rPr>
              <w:t xml:space="preserve">1.1.9. Šalies atstovas: </w:t>
            </w:r>
            <w:r w:rsidRPr="00BE2F0F">
              <w:rPr>
                <w:rFonts w:ascii="Arial" w:hAnsi="Arial" w:cs="Arial"/>
                <w:kern w:val="2"/>
                <w:sz w:val="20"/>
              </w:rPr>
              <w:t>Perdavimo tinklo</w:t>
            </w:r>
            <w:r>
              <w:rPr>
                <w:rFonts w:ascii="Arial" w:hAnsi="Arial" w:cs="Arial"/>
                <w:kern w:val="2"/>
                <w:sz w:val="20"/>
              </w:rPr>
              <w:t xml:space="preserve"> </w:t>
            </w:r>
            <w:r w:rsidRPr="00BE2F0F">
              <w:rPr>
                <w:rFonts w:ascii="Arial" w:hAnsi="Arial" w:cs="Arial"/>
                <w:kern w:val="2"/>
                <w:sz w:val="20"/>
              </w:rPr>
              <w:t>departamento vadov</w:t>
            </w:r>
            <w:r>
              <w:rPr>
                <w:rFonts w:ascii="Arial" w:hAnsi="Arial" w:cs="Arial"/>
                <w:kern w:val="2"/>
                <w:sz w:val="20"/>
              </w:rPr>
              <w:t>as</w:t>
            </w:r>
            <w:r w:rsidRPr="00BE2F0F">
              <w:rPr>
                <w:rFonts w:ascii="Arial" w:hAnsi="Arial" w:cs="Arial"/>
                <w:kern w:val="2"/>
                <w:sz w:val="20"/>
              </w:rPr>
              <w:t xml:space="preserve"> </w:t>
            </w:r>
          </w:p>
        </w:tc>
        <w:tc>
          <w:tcPr>
            <w:tcW w:w="4921" w:type="dxa"/>
          </w:tcPr>
          <w:p w14:paraId="1C76B04D" w14:textId="0391E572" w:rsidR="00303220" w:rsidRPr="00F32DE8" w:rsidRDefault="00303220" w:rsidP="00303220">
            <w:pPr>
              <w:rPr>
                <w:rFonts w:ascii="Arial" w:hAnsi="Arial" w:cs="Arial"/>
                <w:b/>
                <w:bCs/>
                <w:kern w:val="2"/>
                <w:sz w:val="20"/>
                <w:lang w:val="en-US"/>
              </w:rPr>
            </w:pPr>
            <w:r w:rsidRPr="00106270">
              <w:rPr>
                <w:rFonts w:ascii="Arial" w:hAnsi="Arial" w:cs="Arial"/>
                <w:kern w:val="2"/>
                <w:sz w:val="20"/>
                <w:lang w:val="en-US"/>
              </w:rPr>
              <w:t xml:space="preserve">1.1.9. Party Representative: Head of the Transmission Grid Department, </w:t>
            </w:r>
          </w:p>
        </w:tc>
      </w:tr>
      <w:tr w:rsidR="003F560F" w:rsidRPr="007E01DF" w14:paraId="20AD871B" w14:textId="77777777" w:rsidTr="00302F5A">
        <w:tc>
          <w:tcPr>
            <w:tcW w:w="4855" w:type="dxa"/>
          </w:tcPr>
          <w:p w14:paraId="4B823925" w14:textId="114D9A0D" w:rsidR="003F560F" w:rsidRPr="007E01DF" w:rsidRDefault="003F560F" w:rsidP="003F560F">
            <w:pPr>
              <w:tabs>
                <w:tab w:val="right" w:pos="4557"/>
              </w:tabs>
              <w:rPr>
                <w:rFonts w:ascii="Arial" w:hAnsi="Arial" w:cs="Arial"/>
                <w:sz w:val="20"/>
              </w:rPr>
            </w:pPr>
            <w:r w:rsidRPr="00B45218">
              <w:rPr>
                <w:rFonts w:ascii="Arial" w:hAnsi="Arial" w:cs="Arial"/>
                <w:kern w:val="2"/>
                <w:sz w:val="20"/>
              </w:rPr>
              <w:t>1.1.10. Atstovavimo pagrindas: 2024 m. gruodžio 20 d. įgaliojimas Nr. 24IG-296.</w:t>
            </w:r>
          </w:p>
        </w:tc>
        <w:tc>
          <w:tcPr>
            <w:tcW w:w="4921" w:type="dxa"/>
          </w:tcPr>
          <w:p w14:paraId="5DD71E2D" w14:textId="61F2B679" w:rsidR="003F560F" w:rsidRPr="00F32DE8" w:rsidRDefault="003F560F" w:rsidP="003F560F">
            <w:pPr>
              <w:rPr>
                <w:rFonts w:ascii="Arial" w:hAnsi="Arial" w:cs="Arial"/>
                <w:b/>
                <w:bCs/>
                <w:kern w:val="2"/>
                <w:sz w:val="20"/>
                <w:lang w:val="en-US"/>
              </w:rPr>
            </w:pPr>
            <w:r w:rsidRPr="00B45218">
              <w:rPr>
                <w:rFonts w:ascii="Arial" w:hAnsi="Arial" w:cs="Arial"/>
                <w:kern w:val="2"/>
                <w:sz w:val="20"/>
                <w:lang w:val="en-US"/>
              </w:rPr>
              <w:t>1.1.10. Grounds for representation: Power of Attorney No. 24IG-296 issued on 20</w:t>
            </w:r>
            <w:r w:rsidRPr="00B45218">
              <w:rPr>
                <w:rFonts w:ascii="Arial" w:hAnsi="Arial" w:cs="Arial"/>
                <w:kern w:val="2"/>
                <w:sz w:val="20"/>
                <w:vertAlign w:val="superscript"/>
                <w:lang w:val="en-US"/>
              </w:rPr>
              <w:t xml:space="preserve">th </w:t>
            </w:r>
            <w:r w:rsidRPr="00B45218">
              <w:rPr>
                <w:rFonts w:ascii="Arial" w:hAnsi="Arial" w:cs="Arial"/>
                <w:kern w:val="2"/>
                <w:sz w:val="20"/>
                <w:lang w:val="en-US"/>
              </w:rPr>
              <w:t>of December, 2024</w:t>
            </w:r>
          </w:p>
        </w:tc>
      </w:tr>
      <w:tr w:rsidR="00303220" w:rsidRPr="007E01DF" w14:paraId="69A7AE9A" w14:textId="77777777" w:rsidTr="00302F5A">
        <w:tc>
          <w:tcPr>
            <w:tcW w:w="4855" w:type="dxa"/>
          </w:tcPr>
          <w:p w14:paraId="4119B199" w14:textId="36C2A847" w:rsidR="00303220" w:rsidRPr="007E01DF" w:rsidRDefault="00303220" w:rsidP="00303220">
            <w:pPr>
              <w:rPr>
                <w:rFonts w:ascii="Arial" w:hAnsi="Arial" w:cs="Arial"/>
                <w:color w:val="4472C4"/>
                <w:kern w:val="2"/>
                <w:sz w:val="20"/>
              </w:rPr>
            </w:pPr>
            <w:r w:rsidRPr="005E377C">
              <w:rPr>
                <w:rFonts w:ascii="Arial" w:hAnsi="Arial" w:cs="Arial"/>
                <w:b/>
                <w:bCs/>
                <w:kern w:val="2"/>
                <w:sz w:val="20"/>
              </w:rPr>
              <w:t>1.2. Tiekėjas</w:t>
            </w:r>
          </w:p>
        </w:tc>
        <w:tc>
          <w:tcPr>
            <w:tcW w:w="4921" w:type="dxa"/>
          </w:tcPr>
          <w:p w14:paraId="11BF0ECE" w14:textId="79D1E3C6" w:rsidR="00303220" w:rsidRPr="00F32DE8" w:rsidRDefault="00303220" w:rsidP="00303220">
            <w:pPr>
              <w:rPr>
                <w:rFonts w:ascii="Arial" w:hAnsi="Arial" w:cs="Arial"/>
                <w:color w:val="4472C4"/>
                <w:kern w:val="2"/>
                <w:sz w:val="20"/>
                <w:lang w:val="en-US"/>
              </w:rPr>
            </w:pPr>
            <w:r w:rsidRPr="00A861FD">
              <w:rPr>
                <w:rFonts w:ascii="Arial" w:hAnsi="Arial" w:cs="Arial"/>
                <w:b/>
                <w:bCs/>
                <w:kern w:val="2"/>
                <w:sz w:val="20"/>
                <w:lang w:val="en-US"/>
              </w:rPr>
              <w:t>1.2. Supplier</w:t>
            </w:r>
          </w:p>
        </w:tc>
      </w:tr>
      <w:tr w:rsidR="00303220" w:rsidRPr="007E01DF" w14:paraId="5CE3CB8F" w14:textId="77777777" w:rsidTr="00302F5A">
        <w:tc>
          <w:tcPr>
            <w:tcW w:w="4855" w:type="dxa"/>
          </w:tcPr>
          <w:p w14:paraId="42A5FC1C" w14:textId="454ECEC1" w:rsidR="00303220" w:rsidRPr="007E01DF" w:rsidRDefault="00303220" w:rsidP="00303220">
            <w:pPr>
              <w:rPr>
                <w:rFonts w:ascii="Arial" w:hAnsi="Arial" w:cs="Arial"/>
                <w:b/>
                <w:bCs/>
                <w:kern w:val="2"/>
                <w:sz w:val="20"/>
              </w:rPr>
            </w:pPr>
            <w:r w:rsidRPr="005E377C">
              <w:rPr>
                <w:rFonts w:ascii="Arial" w:hAnsi="Arial" w:cs="Arial"/>
                <w:kern w:val="2"/>
                <w:sz w:val="20"/>
              </w:rPr>
              <w:t>1.2.1. Pavadinimas</w:t>
            </w:r>
            <w:r>
              <w:rPr>
                <w:rFonts w:ascii="Arial" w:hAnsi="Arial" w:cs="Arial"/>
                <w:kern w:val="2"/>
                <w:sz w:val="20"/>
              </w:rPr>
              <w:t>: UAB „</w:t>
            </w:r>
            <w:proofErr w:type="spellStart"/>
            <w:r>
              <w:rPr>
                <w:rFonts w:ascii="Arial" w:hAnsi="Arial" w:cs="Arial"/>
                <w:kern w:val="2"/>
                <w:sz w:val="20"/>
              </w:rPr>
              <w:t>Axioma</w:t>
            </w:r>
            <w:proofErr w:type="spellEnd"/>
            <w:r>
              <w:rPr>
                <w:rFonts w:ascii="Arial" w:hAnsi="Arial" w:cs="Arial"/>
                <w:kern w:val="2"/>
                <w:sz w:val="20"/>
              </w:rPr>
              <w:t xml:space="preserve"> MS“</w:t>
            </w:r>
          </w:p>
        </w:tc>
        <w:tc>
          <w:tcPr>
            <w:tcW w:w="4921" w:type="dxa"/>
          </w:tcPr>
          <w:p w14:paraId="74C5A1F9" w14:textId="757269C1" w:rsidR="00303220" w:rsidRPr="00F32DE8" w:rsidRDefault="00303220" w:rsidP="00303220">
            <w:pPr>
              <w:rPr>
                <w:rFonts w:ascii="Arial" w:hAnsi="Arial" w:cs="Arial"/>
                <w:kern w:val="2"/>
                <w:sz w:val="20"/>
                <w:lang w:val="en-US"/>
              </w:rPr>
            </w:pPr>
            <w:r w:rsidRPr="00A861FD">
              <w:rPr>
                <w:rFonts w:ascii="Arial" w:hAnsi="Arial" w:cs="Arial"/>
                <w:kern w:val="2"/>
                <w:sz w:val="20"/>
                <w:lang w:val="en-US"/>
              </w:rPr>
              <w:t>1.2.1. Name</w:t>
            </w:r>
            <w:r>
              <w:rPr>
                <w:rFonts w:ascii="Arial" w:hAnsi="Arial" w:cs="Arial"/>
                <w:kern w:val="2"/>
                <w:sz w:val="20"/>
                <w:lang w:val="en-US"/>
              </w:rPr>
              <w:t xml:space="preserve">: </w:t>
            </w:r>
            <w:r>
              <w:rPr>
                <w:rFonts w:ascii="Arial" w:hAnsi="Arial" w:cs="Arial"/>
                <w:kern w:val="2"/>
                <w:sz w:val="20"/>
              </w:rPr>
              <w:t>UAB „</w:t>
            </w:r>
            <w:proofErr w:type="spellStart"/>
            <w:r>
              <w:rPr>
                <w:rFonts w:ascii="Arial" w:hAnsi="Arial" w:cs="Arial"/>
                <w:kern w:val="2"/>
                <w:sz w:val="20"/>
              </w:rPr>
              <w:t>Axioma</w:t>
            </w:r>
            <w:proofErr w:type="spellEnd"/>
            <w:r>
              <w:rPr>
                <w:rFonts w:ascii="Arial" w:hAnsi="Arial" w:cs="Arial"/>
                <w:kern w:val="2"/>
                <w:sz w:val="20"/>
              </w:rPr>
              <w:t xml:space="preserve"> MS“</w:t>
            </w:r>
          </w:p>
        </w:tc>
      </w:tr>
      <w:tr w:rsidR="00303220" w:rsidRPr="007E01DF" w14:paraId="7498FC73" w14:textId="77777777" w:rsidTr="00302F5A">
        <w:tc>
          <w:tcPr>
            <w:tcW w:w="4855" w:type="dxa"/>
          </w:tcPr>
          <w:p w14:paraId="1F84EC1E" w14:textId="33A490FD" w:rsidR="00303220" w:rsidRPr="007E01DF" w:rsidRDefault="00303220" w:rsidP="00303220">
            <w:pPr>
              <w:rPr>
                <w:rFonts w:ascii="Arial" w:hAnsi="Arial" w:cs="Arial"/>
                <w:b/>
                <w:bCs/>
                <w:kern w:val="2"/>
                <w:sz w:val="20"/>
              </w:rPr>
            </w:pPr>
            <w:r w:rsidRPr="005E377C">
              <w:rPr>
                <w:rFonts w:ascii="Arial" w:hAnsi="Arial" w:cs="Arial"/>
                <w:kern w:val="2"/>
                <w:sz w:val="20"/>
              </w:rPr>
              <w:t>1.2.2. Juridinio asmens kodas</w:t>
            </w:r>
            <w:r>
              <w:rPr>
                <w:rFonts w:ascii="Arial" w:hAnsi="Arial" w:cs="Arial"/>
                <w:kern w:val="2"/>
                <w:sz w:val="20"/>
              </w:rPr>
              <w:t>: 135896117</w:t>
            </w:r>
          </w:p>
        </w:tc>
        <w:tc>
          <w:tcPr>
            <w:tcW w:w="4921" w:type="dxa"/>
          </w:tcPr>
          <w:p w14:paraId="4962F68B" w14:textId="0064DAAD" w:rsidR="00303220" w:rsidRPr="00F32DE8" w:rsidRDefault="00303220" w:rsidP="00303220">
            <w:pPr>
              <w:rPr>
                <w:rFonts w:ascii="Arial" w:hAnsi="Arial" w:cs="Arial"/>
                <w:kern w:val="2"/>
                <w:sz w:val="20"/>
                <w:lang w:val="en-US"/>
              </w:rPr>
            </w:pPr>
            <w:r w:rsidRPr="00A861FD">
              <w:rPr>
                <w:rFonts w:ascii="Arial" w:hAnsi="Arial" w:cs="Arial"/>
                <w:kern w:val="2"/>
                <w:sz w:val="20"/>
                <w:lang w:val="en-US"/>
              </w:rPr>
              <w:t>1.2.2. Legal entity code</w:t>
            </w:r>
            <w:r>
              <w:rPr>
                <w:rFonts w:ascii="Arial" w:hAnsi="Arial" w:cs="Arial"/>
                <w:kern w:val="2"/>
                <w:sz w:val="20"/>
                <w:lang w:val="en-US"/>
              </w:rPr>
              <w:t xml:space="preserve">: </w:t>
            </w:r>
            <w:r>
              <w:rPr>
                <w:rFonts w:ascii="Arial" w:hAnsi="Arial" w:cs="Arial"/>
                <w:kern w:val="2"/>
                <w:sz w:val="20"/>
              </w:rPr>
              <w:t>135896117</w:t>
            </w:r>
          </w:p>
        </w:tc>
      </w:tr>
      <w:tr w:rsidR="00303220" w:rsidRPr="007E01DF" w14:paraId="7E7E809A" w14:textId="77777777" w:rsidTr="00302F5A">
        <w:tc>
          <w:tcPr>
            <w:tcW w:w="4855" w:type="dxa"/>
          </w:tcPr>
          <w:p w14:paraId="2682FE09" w14:textId="1D47B43C" w:rsidR="00303220" w:rsidRPr="007E01DF" w:rsidRDefault="00303220" w:rsidP="00303220">
            <w:pPr>
              <w:rPr>
                <w:rFonts w:ascii="Arial" w:hAnsi="Arial" w:cs="Arial"/>
                <w:b/>
                <w:bCs/>
                <w:kern w:val="2"/>
                <w:sz w:val="20"/>
              </w:rPr>
            </w:pPr>
            <w:r w:rsidRPr="005E377C">
              <w:rPr>
                <w:rFonts w:ascii="Arial" w:hAnsi="Arial" w:cs="Arial"/>
                <w:kern w:val="2"/>
                <w:sz w:val="20"/>
              </w:rPr>
              <w:t>1.2.3. Adresas</w:t>
            </w:r>
            <w:r>
              <w:rPr>
                <w:rFonts w:ascii="Arial" w:hAnsi="Arial" w:cs="Arial"/>
                <w:kern w:val="2"/>
                <w:sz w:val="20"/>
              </w:rPr>
              <w:t>: Jovarų g. 2, LT-47193 Kaunas</w:t>
            </w:r>
          </w:p>
        </w:tc>
        <w:tc>
          <w:tcPr>
            <w:tcW w:w="4921" w:type="dxa"/>
          </w:tcPr>
          <w:p w14:paraId="0A58749E" w14:textId="656BB935" w:rsidR="00303220" w:rsidRPr="00F32DE8" w:rsidRDefault="00303220" w:rsidP="00303220">
            <w:pPr>
              <w:rPr>
                <w:rFonts w:ascii="Arial" w:hAnsi="Arial" w:cs="Arial"/>
                <w:kern w:val="2"/>
                <w:sz w:val="20"/>
                <w:lang w:val="en-US"/>
              </w:rPr>
            </w:pPr>
            <w:r w:rsidRPr="00A861FD">
              <w:rPr>
                <w:rFonts w:ascii="Arial" w:hAnsi="Arial" w:cs="Arial"/>
                <w:kern w:val="2"/>
                <w:sz w:val="20"/>
                <w:lang w:val="en-US"/>
              </w:rPr>
              <w:t>1.2.3. Address</w:t>
            </w:r>
            <w:r>
              <w:rPr>
                <w:rFonts w:ascii="Arial" w:hAnsi="Arial" w:cs="Arial"/>
                <w:kern w:val="2"/>
                <w:sz w:val="20"/>
                <w:lang w:val="en-US"/>
              </w:rPr>
              <w:t xml:space="preserve">: </w:t>
            </w:r>
            <w:r>
              <w:rPr>
                <w:rFonts w:ascii="Arial" w:hAnsi="Arial" w:cs="Arial"/>
                <w:kern w:val="2"/>
                <w:sz w:val="20"/>
              </w:rPr>
              <w:t>Jovarų str. 2, LT-47193 Kaunas</w:t>
            </w:r>
          </w:p>
        </w:tc>
      </w:tr>
      <w:tr w:rsidR="00303220" w:rsidRPr="007E01DF" w14:paraId="76D8E2FD" w14:textId="77777777" w:rsidTr="00302F5A">
        <w:tc>
          <w:tcPr>
            <w:tcW w:w="4855" w:type="dxa"/>
          </w:tcPr>
          <w:p w14:paraId="6F19D849" w14:textId="3D83C9DC" w:rsidR="00303220" w:rsidRPr="007E01DF" w:rsidRDefault="00303220" w:rsidP="00303220">
            <w:pPr>
              <w:rPr>
                <w:rFonts w:ascii="Arial" w:hAnsi="Arial" w:cs="Arial"/>
                <w:b/>
                <w:bCs/>
                <w:kern w:val="2"/>
                <w:sz w:val="20"/>
              </w:rPr>
            </w:pPr>
            <w:r w:rsidRPr="005E377C">
              <w:rPr>
                <w:rFonts w:ascii="Arial" w:hAnsi="Arial" w:cs="Arial"/>
                <w:kern w:val="2"/>
                <w:sz w:val="20"/>
              </w:rPr>
              <w:t>1.2.4. PVM mokėtojo kodas</w:t>
            </w:r>
            <w:r>
              <w:rPr>
                <w:rFonts w:ascii="Arial" w:hAnsi="Arial" w:cs="Arial"/>
                <w:kern w:val="2"/>
                <w:sz w:val="20"/>
              </w:rPr>
              <w:t>: LT358961113</w:t>
            </w:r>
          </w:p>
        </w:tc>
        <w:tc>
          <w:tcPr>
            <w:tcW w:w="4921" w:type="dxa"/>
          </w:tcPr>
          <w:p w14:paraId="4D8B5F6E" w14:textId="532C311F" w:rsidR="00303220" w:rsidRPr="00F32DE8" w:rsidRDefault="00303220" w:rsidP="00303220">
            <w:pPr>
              <w:rPr>
                <w:rFonts w:ascii="Arial" w:hAnsi="Arial" w:cs="Arial"/>
                <w:kern w:val="2"/>
                <w:sz w:val="20"/>
                <w:lang w:val="en-US"/>
              </w:rPr>
            </w:pPr>
            <w:r w:rsidRPr="00A861FD">
              <w:rPr>
                <w:rFonts w:ascii="Arial" w:hAnsi="Arial" w:cs="Arial"/>
                <w:kern w:val="2"/>
                <w:sz w:val="20"/>
                <w:lang w:val="en-US"/>
              </w:rPr>
              <w:t>1.2.4. VAT registration number</w:t>
            </w:r>
            <w:r>
              <w:rPr>
                <w:rFonts w:ascii="Arial" w:hAnsi="Arial" w:cs="Arial"/>
                <w:kern w:val="2"/>
                <w:sz w:val="20"/>
                <w:lang w:val="en-US"/>
              </w:rPr>
              <w:t xml:space="preserve">: </w:t>
            </w:r>
            <w:r>
              <w:rPr>
                <w:rFonts w:ascii="Arial" w:hAnsi="Arial" w:cs="Arial"/>
                <w:kern w:val="2"/>
                <w:sz w:val="20"/>
              </w:rPr>
              <w:t>LT358961113</w:t>
            </w:r>
          </w:p>
        </w:tc>
      </w:tr>
      <w:tr w:rsidR="00303220" w:rsidRPr="007E01DF" w14:paraId="76DBCC5C" w14:textId="77777777" w:rsidTr="00302F5A">
        <w:tc>
          <w:tcPr>
            <w:tcW w:w="4855" w:type="dxa"/>
          </w:tcPr>
          <w:p w14:paraId="1F50FB00" w14:textId="048765BE" w:rsidR="00303220" w:rsidRPr="007E01DF" w:rsidRDefault="00303220" w:rsidP="00303220">
            <w:pPr>
              <w:rPr>
                <w:rFonts w:ascii="Arial" w:hAnsi="Arial" w:cs="Arial"/>
                <w:b/>
                <w:bCs/>
                <w:kern w:val="2"/>
                <w:sz w:val="20"/>
              </w:rPr>
            </w:pPr>
            <w:r w:rsidRPr="005E377C">
              <w:rPr>
                <w:rFonts w:ascii="Arial" w:hAnsi="Arial" w:cs="Arial"/>
                <w:kern w:val="2"/>
                <w:sz w:val="20"/>
              </w:rPr>
              <w:t>1.2.5. Atsiskaitomoji sąskaita</w:t>
            </w:r>
            <w:r>
              <w:rPr>
                <w:rFonts w:ascii="Arial" w:hAnsi="Arial" w:cs="Arial"/>
                <w:kern w:val="2"/>
                <w:sz w:val="20"/>
              </w:rPr>
              <w:t>: LT51 7044 0600 0364 1821</w:t>
            </w:r>
          </w:p>
        </w:tc>
        <w:tc>
          <w:tcPr>
            <w:tcW w:w="4921" w:type="dxa"/>
          </w:tcPr>
          <w:p w14:paraId="00B9E6E7" w14:textId="771CEAE8" w:rsidR="00303220" w:rsidRPr="00F32DE8" w:rsidRDefault="00303220" w:rsidP="00303220">
            <w:pPr>
              <w:rPr>
                <w:rFonts w:ascii="Arial" w:hAnsi="Arial" w:cs="Arial"/>
                <w:kern w:val="2"/>
                <w:sz w:val="20"/>
                <w:lang w:val="en-US"/>
              </w:rPr>
            </w:pPr>
            <w:r w:rsidRPr="00A861FD">
              <w:rPr>
                <w:rFonts w:ascii="Arial" w:hAnsi="Arial" w:cs="Arial"/>
                <w:kern w:val="2"/>
                <w:sz w:val="20"/>
                <w:lang w:val="en-US"/>
              </w:rPr>
              <w:t>1.2.5. Checking account</w:t>
            </w:r>
            <w:r>
              <w:rPr>
                <w:rFonts w:ascii="Arial" w:hAnsi="Arial" w:cs="Arial"/>
                <w:kern w:val="2"/>
                <w:sz w:val="20"/>
                <w:lang w:val="en-US"/>
              </w:rPr>
              <w:t xml:space="preserve">: </w:t>
            </w:r>
            <w:r>
              <w:rPr>
                <w:rFonts w:ascii="Arial" w:hAnsi="Arial" w:cs="Arial"/>
                <w:kern w:val="2"/>
                <w:sz w:val="20"/>
              </w:rPr>
              <w:t>LT51 7044 0600 0364 1821</w:t>
            </w:r>
          </w:p>
        </w:tc>
      </w:tr>
      <w:tr w:rsidR="00303220" w:rsidRPr="007E01DF" w14:paraId="010FCE81" w14:textId="77777777" w:rsidTr="00302F5A">
        <w:tc>
          <w:tcPr>
            <w:tcW w:w="4855" w:type="dxa"/>
          </w:tcPr>
          <w:p w14:paraId="07419928" w14:textId="062CDEA0" w:rsidR="00303220" w:rsidRPr="007E01DF" w:rsidRDefault="00303220" w:rsidP="00303220">
            <w:pPr>
              <w:rPr>
                <w:rFonts w:ascii="Arial" w:hAnsi="Arial" w:cs="Arial"/>
                <w:b/>
                <w:bCs/>
                <w:kern w:val="2"/>
                <w:sz w:val="20"/>
              </w:rPr>
            </w:pPr>
            <w:r w:rsidRPr="005E377C">
              <w:rPr>
                <w:rFonts w:ascii="Arial" w:hAnsi="Arial" w:cs="Arial"/>
                <w:kern w:val="2"/>
                <w:sz w:val="20"/>
              </w:rPr>
              <w:t>1.2.6. Bankas, banko kodas</w:t>
            </w:r>
            <w:r>
              <w:rPr>
                <w:rFonts w:ascii="Arial" w:hAnsi="Arial" w:cs="Arial"/>
                <w:kern w:val="2"/>
                <w:sz w:val="20"/>
              </w:rPr>
              <w:t>: AB SEB bankas, 70440</w:t>
            </w:r>
          </w:p>
        </w:tc>
        <w:tc>
          <w:tcPr>
            <w:tcW w:w="4921" w:type="dxa"/>
          </w:tcPr>
          <w:p w14:paraId="7A9D5697" w14:textId="06309682" w:rsidR="00303220" w:rsidRPr="00F32DE8" w:rsidRDefault="00303220" w:rsidP="00303220">
            <w:pPr>
              <w:rPr>
                <w:rFonts w:ascii="Arial" w:hAnsi="Arial" w:cs="Arial"/>
                <w:kern w:val="2"/>
                <w:sz w:val="20"/>
                <w:lang w:val="en-US"/>
              </w:rPr>
            </w:pPr>
            <w:r w:rsidRPr="00A861FD">
              <w:rPr>
                <w:rFonts w:ascii="Arial" w:hAnsi="Arial" w:cs="Arial"/>
                <w:kern w:val="2"/>
                <w:sz w:val="20"/>
                <w:lang w:val="en-US"/>
              </w:rPr>
              <w:t>1.2.6. Bank, bank code</w:t>
            </w:r>
            <w:r>
              <w:rPr>
                <w:rFonts w:ascii="Arial" w:hAnsi="Arial" w:cs="Arial"/>
                <w:kern w:val="2"/>
                <w:sz w:val="20"/>
                <w:lang w:val="en-US"/>
              </w:rPr>
              <w:t xml:space="preserve">: </w:t>
            </w:r>
            <w:r>
              <w:rPr>
                <w:rFonts w:ascii="Arial" w:hAnsi="Arial" w:cs="Arial"/>
                <w:kern w:val="2"/>
                <w:sz w:val="20"/>
              </w:rPr>
              <w:t>AB SEB bank, 70440</w:t>
            </w:r>
          </w:p>
        </w:tc>
      </w:tr>
      <w:tr w:rsidR="00303220" w:rsidRPr="007E01DF" w14:paraId="611DAF93" w14:textId="77777777" w:rsidTr="00302F5A">
        <w:tc>
          <w:tcPr>
            <w:tcW w:w="4855" w:type="dxa"/>
          </w:tcPr>
          <w:p w14:paraId="52C8F154" w14:textId="5F5FD746" w:rsidR="00303220" w:rsidRPr="007E01DF" w:rsidRDefault="00303220" w:rsidP="00303220">
            <w:pPr>
              <w:rPr>
                <w:rFonts w:ascii="Arial" w:hAnsi="Arial" w:cs="Arial"/>
                <w:b/>
                <w:bCs/>
                <w:kern w:val="2"/>
                <w:sz w:val="20"/>
              </w:rPr>
            </w:pPr>
            <w:r w:rsidRPr="005E377C">
              <w:rPr>
                <w:rFonts w:ascii="Arial" w:hAnsi="Arial" w:cs="Arial"/>
                <w:kern w:val="2"/>
                <w:sz w:val="20"/>
              </w:rPr>
              <w:t>1.2.7. Telefonas</w:t>
            </w:r>
            <w:r>
              <w:rPr>
                <w:rFonts w:ascii="Arial" w:hAnsi="Arial" w:cs="Arial"/>
                <w:kern w:val="2"/>
                <w:sz w:val="20"/>
              </w:rPr>
              <w:t xml:space="preserve">: </w:t>
            </w:r>
            <w:r w:rsidRPr="0016459B">
              <w:rPr>
                <w:rFonts w:ascii="Arial" w:hAnsi="Arial" w:cs="Arial"/>
                <w:kern w:val="2"/>
                <w:sz w:val="20"/>
              </w:rPr>
              <w:t>(0-698) 87794</w:t>
            </w:r>
          </w:p>
        </w:tc>
        <w:tc>
          <w:tcPr>
            <w:tcW w:w="4921" w:type="dxa"/>
          </w:tcPr>
          <w:p w14:paraId="01DEF305" w14:textId="7832AEB8" w:rsidR="00303220" w:rsidRPr="00F32DE8" w:rsidRDefault="00303220" w:rsidP="00303220">
            <w:pPr>
              <w:rPr>
                <w:rFonts w:ascii="Arial" w:hAnsi="Arial" w:cs="Arial"/>
                <w:kern w:val="2"/>
                <w:sz w:val="20"/>
                <w:lang w:val="en-US"/>
              </w:rPr>
            </w:pPr>
            <w:r w:rsidRPr="00A861FD">
              <w:rPr>
                <w:rFonts w:ascii="Arial" w:hAnsi="Arial" w:cs="Arial"/>
                <w:kern w:val="2"/>
                <w:sz w:val="20"/>
                <w:lang w:val="en-US"/>
              </w:rPr>
              <w:t>1.2.7. Telephone</w:t>
            </w:r>
            <w:r>
              <w:rPr>
                <w:rFonts w:ascii="Arial" w:hAnsi="Arial" w:cs="Arial"/>
                <w:kern w:val="2"/>
                <w:sz w:val="20"/>
                <w:lang w:val="en-US"/>
              </w:rPr>
              <w:t xml:space="preserve">: </w:t>
            </w:r>
            <w:r w:rsidRPr="0016459B">
              <w:rPr>
                <w:rFonts w:ascii="Arial" w:hAnsi="Arial" w:cs="Arial"/>
                <w:kern w:val="2"/>
                <w:sz w:val="20"/>
                <w:lang w:val="en-US"/>
              </w:rPr>
              <w:t>(0-698) 87794</w:t>
            </w:r>
          </w:p>
        </w:tc>
      </w:tr>
      <w:tr w:rsidR="00303220" w:rsidRPr="007E01DF" w14:paraId="480F4F11" w14:textId="77777777" w:rsidTr="00302F5A">
        <w:tc>
          <w:tcPr>
            <w:tcW w:w="4855" w:type="dxa"/>
          </w:tcPr>
          <w:p w14:paraId="30EF225E" w14:textId="16DF5126" w:rsidR="00303220" w:rsidRPr="007E01DF" w:rsidRDefault="00303220" w:rsidP="00303220">
            <w:pPr>
              <w:rPr>
                <w:rFonts w:ascii="Arial" w:hAnsi="Arial" w:cs="Arial"/>
                <w:b/>
                <w:bCs/>
                <w:kern w:val="2"/>
                <w:sz w:val="20"/>
              </w:rPr>
            </w:pPr>
            <w:r w:rsidRPr="005E377C">
              <w:rPr>
                <w:rFonts w:ascii="Arial" w:hAnsi="Arial" w:cs="Arial"/>
                <w:kern w:val="2"/>
                <w:sz w:val="20"/>
              </w:rPr>
              <w:t>1.2.8. El. paštas</w:t>
            </w:r>
            <w:r>
              <w:rPr>
                <w:rFonts w:ascii="Arial" w:hAnsi="Arial" w:cs="Arial"/>
                <w:kern w:val="2"/>
                <w:sz w:val="20"/>
              </w:rPr>
              <w:t>: info</w:t>
            </w:r>
            <w:r w:rsidRPr="008625B9">
              <w:rPr>
                <w:rFonts w:ascii="Arial" w:hAnsi="Arial" w:cs="Arial"/>
                <w:kern w:val="2"/>
                <w:sz w:val="20"/>
                <w:lang w:val="pt-PT"/>
              </w:rPr>
              <w:t>@axiomams.eu</w:t>
            </w:r>
          </w:p>
        </w:tc>
        <w:tc>
          <w:tcPr>
            <w:tcW w:w="4921" w:type="dxa"/>
          </w:tcPr>
          <w:p w14:paraId="61064198" w14:textId="71466A8A" w:rsidR="00303220" w:rsidRPr="00F32DE8" w:rsidRDefault="00303220" w:rsidP="00303220">
            <w:pPr>
              <w:rPr>
                <w:rFonts w:ascii="Arial" w:hAnsi="Arial" w:cs="Arial"/>
                <w:kern w:val="2"/>
                <w:sz w:val="20"/>
                <w:lang w:val="en-US"/>
              </w:rPr>
            </w:pPr>
            <w:r w:rsidRPr="00A861FD">
              <w:rPr>
                <w:rFonts w:ascii="Arial" w:hAnsi="Arial" w:cs="Arial"/>
                <w:kern w:val="2"/>
                <w:sz w:val="20"/>
                <w:lang w:val="en-US"/>
              </w:rPr>
              <w:t>1.2.8. Email</w:t>
            </w:r>
            <w:r>
              <w:rPr>
                <w:rFonts w:ascii="Arial" w:hAnsi="Arial" w:cs="Arial"/>
                <w:kern w:val="2"/>
                <w:sz w:val="20"/>
                <w:lang w:val="en-US"/>
              </w:rPr>
              <w:t xml:space="preserve">: </w:t>
            </w:r>
            <w:r>
              <w:rPr>
                <w:rFonts w:ascii="Arial" w:hAnsi="Arial" w:cs="Arial"/>
                <w:kern w:val="2"/>
                <w:sz w:val="20"/>
              </w:rPr>
              <w:t>info</w:t>
            </w:r>
            <w:r>
              <w:rPr>
                <w:rFonts w:ascii="Arial" w:hAnsi="Arial" w:cs="Arial"/>
                <w:kern w:val="2"/>
                <w:sz w:val="20"/>
                <w:lang w:val="en-US"/>
              </w:rPr>
              <w:t>@axiomams.eu</w:t>
            </w:r>
          </w:p>
        </w:tc>
      </w:tr>
      <w:tr w:rsidR="00303220" w:rsidRPr="007E01DF" w14:paraId="74EAC0CD" w14:textId="77777777" w:rsidTr="00302F5A">
        <w:tc>
          <w:tcPr>
            <w:tcW w:w="4855" w:type="dxa"/>
          </w:tcPr>
          <w:p w14:paraId="6DFD47EB" w14:textId="74CFB1CA" w:rsidR="00303220" w:rsidRPr="007E01DF" w:rsidRDefault="00303220" w:rsidP="00303220">
            <w:pPr>
              <w:rPr>
                <w:rFonts w:ascii="Arial" w:hAnsi="Arial" w:cs="Arial"/>
                <w:b/>
                <w:bCs/>
                <w:kern w:val="2"/>
                <w:sz w:val="20"/>
              </w:rPr>
            </w:pPr>
            <w:r w:rsidRPr="005E377C">
              <w:rPr>
                <w:rFonts w:ascii="Arial" w:hAnsi="Arial" w:cs="Arial"/>
                <w:kern w:val="2"/>
                <w:sz w:val="20"/>
              </w:rPr>
              <w:t>1.2.9. Šalies atstovas</w:t>
            </w:r>
            <w:r>
              <w:rPr>
                <w:rFonts w:ascii="Arial" w:hAnsi="Arial" w:cs="Arial"/>
                <w:kern w:val="2"/>
                <w:sz w:val="20"/>
              </w:rPr>
              <w:t>: direktorius Vytautas Narbutas</w:t>
            </w:r>
          </w:p>
        </w:tc>
        <w:tc>
          <w:tcPr>
            <w:tcW w:w="4921" w:type="dxa"/>
          </w:tcPr>
          <w:p w14:paraId="28BCFAB5" w14:textId="7D9CA711" w:rsidR="00303220" w:rsidRPr="00F32DE8" w:rsidRDefault="00303220" w:rsidP="00303220">
            <w:pPr>
              <w:rPr>
                <w:rFonts w:ascii="Arial" w:hAnsi="Arial" w:cs="Arial"/>
                <w:kern w:val="2"/>
                <w:sz w:val="20"/>
                <w:lang w:val="en-US"/>
              </w:rPr>
            </w:pPr>
            <w:r w:rsidRPr="00A861FD">
              <w:rPr>
                <w:rFonts w:ascii="Arial" w:hAnsi="Arial" w:cs="Arial"/>
                <w:kern w:val="2"/>
                <w:sz w:val="20"/>
                <w:lang w:val="en-US"/>
              </w:rPr>
              <w:t>1.2.9. Party Representative</w:t>
            </w:r>
            <w:r>
              <w:rPr>
                <w:rFonts w:ascii="Arial" w:hAnsi="Arial" w:cs="Arial"/>
                <w:kern w:val="2"/>
                <w:sz w:val="20"/>
                <w:lang w:val="en-US"/>
              </w:rPr>
              <w:t>: CEO Vytautas Narbutas</w:t>
            </w:r>
          </w:p>
        </w:tc>
      </w:tr>
      <w:tr w:rsidR="00303220" w:rsidRPr="007E01DF" w14:paraId="3CE7787E" w14:textId="77777777" w:rsidTr="00302F5A">
        <w:trPr>
          <w:trHeight w:val="85"/>
        </w:trPr>
        <w:tc>
          <w:tcPr>
            <w:tcW w:w="4855" w:type="dxa"/>
          </w:tcPr>
          <w:p w14:paraId="21329830" w14:textId="1DF60005" w:rsidR="00303220" w:rsidRPr="007E01DF" w:rsidRDefault="00303220" w:rsidP="00303220">
            <w:pPr>
              <w:rPr>
                <w:rFonts w:ascii="Arial" w:hAnsi="Arial" w:cs="Arial"/>
                <w:b/>
                <w:bCs/>
                <w:kern w:val="2"/>
                <w:sz w:val="20"/>
              </w:rPr>
            </w:pPr>
            <w:r w:rsidRPr="005E377C">
              <w:rPr>
                <w:rFonts w:ascii="Arial" w:hAnsi="Arial" w:cs="Arial"/>
                <w:kern w:val="2"/>
                <w:sz w:val="20"/>
              </w:rPr>
              <w:t>1.2.10. Atstovavimo pagrindas</w:t>
            </w:r>
            <w:r>
              <w:rPr>
                <w:rFonts w:ascii="Arial" w:hAnsi="Arial" w:cs="Arial"/>
                <w:kern w:val="2"/>
                <w:sz w:val="20"/>
              </w:rPr>
              <w:t>: įstatai.</w:t>
            </w:r>
          </w:p>
        </w:tc>
        <w:tc>
          <w:tcPr>
            <w:tcW w:w="4921" w:type="dxa"/>
          </w:tcPr>
          <w:p w14:paraId="2D053C4F" w14:textId="15CAAC89" w:rsidR="00303220" w:rsidRPr="00F32DE8" w:rsidRDefault="00303220" w:rsidP="00303220">
            <w:pPr>
              <w:rPr>
                <w:rFonts w:ascii="Arial" w:hAnsi="Arial" w:cs="Arial"/>
                <w:kern w:val="2"/>
                <w:sz w:val="20"/>
                <w:lang w:val="en-US"/>
              </w:rPr>
            </w:pPr>
            <w:r w:rsidRPr="00A861FD">
              <w:rPr>
                <w:rFonts w:ascii="Arial" w:hAnsi="Arial" w:cs="Arial"/>
                <w:kern w:val="2"/>
                <w:sz w:val="20"/>
                <w:lang w:val="en-US"/>
              </w:rPr>
              <w:t>1.2.10. Grounds for representation</w:t>
            </w:r>
            <w:r>
              <w:rPr>
                <w:rFonts w:ascii="Arial" w:hAnsi="Arial" w:cs="Arial"/>
                <w:kern w:val="2"/>
                <w:sz w:val="20"/>
                <w:lang w:val="en-US"/>
              </w:rPr>
              <w:t xml:space="preserve">: </w:t>
            </w:r>
            <w:proofErr w:type="spellStart"/>
            <w:r>
              <w:rPr>
                <w:rFonts w:ascii="Arial" w:hAnsi="Arial" w:cs="Arial"/>
                <w:kern w:val="2"/>
                <w:sz w:val="20"/>
              </w:rPr>
              <w:t>Articles</w:t>
            </w:r>
            <w:proofErr w:type="spellEnd"/>
            <w:r>
              <w:rPr>
                <w:rFonts w:ascii="Arial" w:hAnsi="Arial" w:cs="Arial"/>
                <w:kern w:val="2"/>
                <w:sz w:val="20"/>
              </w:rPr>
              <w:t xml:space="preserve"> </w:t>
            </w:r>
            <w:proofErr w:type="spellStart"/>
            <w:r>
              <w:rPr>
                <w:rFonts w:ascii="Arial" w:hAnsi="Arial" w:cs="Arial"/>
                <w:kern w:val="2"/>
                <w:sz w:val="20"/>
              </w:rPr>
              <w:t>of</w:t>
            </w:r>
            <w:proofErr w:type="spellEnd"/>
            <w:r>
              <w:rPr>
                <w:rFonts w:ascii="Arial" w:hAnsi="Arial" w:cs="Arial"/>
                <w:kern w:val="2"/>
                <w:sz w:val="20"/>
              </w:rPr>
              <w:t xml:space="preserve"> </w:t>
            </w:r>
            <w:proofErr w:type="spellStart"/>
            <w:r>
              <w:rPr>
                <w:rFonts w:ascii="Arial" w:hAnsi="Arial" w:cs="Arial"/>
                <w:kern w:val="2"/>
                <w:sz w:val="20"/>
              </w:rPr>
              <w:t>Association</w:t>
            </w:r>
            <w:proofErr w:type="spellEnd"/>
            <w:r>
              <w:rPr>
                <w:rFonts w:ascii="Arial" w:hAnsi="Arial" w:cs="Arial"/>
                <w:kern w:val="2"/>
                <w:sz w:val="20"/>
              </w:rPr>
              <w:t>.</w:t>
            </w:r>
          </w:p>
        </w:tc>
      </w:tr>
      <w:tr w:rsidR="000F6193" w:rsidRPr="007E01DF" w14:paraId="615EB00E" w14:textId="77777777" w:rsidTr="00302F5A">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921"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302F5A">
        <w:trPr>
          <w:trHeight w:val="85"/>
        </w:trPr>
        <w:tc>
          <w:tcPr>
            <w:tcW w:w="4855" w:type="dxa"/>
          </w:tcPr>
          <w:p w14:paraId="14D731B6" w14:textId="65068A27"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921" w:type="dxa"/>
          </w:tcPr>
          <w:p w14:paraId="1E9AC625" w14:textId="1BF41E04"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sidR="00DD39DE">
              <w:rPr>
                <w:rFonts w:ascii="Arial" w:hAnsi="Arial" w:cs="Arial"/>
                <w:b/>
                <w:bCs/>
                <w:kern w:val="2"/>
                <w:sz w:val="20"/>
                <w:lang w:val="en-US"/>
              </w:rPr>
              <w:t>SABIS</w:t>
            </w:r>
            <w:r w:rsidR="00F32DE8">
              <w:rPr>
                <w:rFonts w:ascii="Arial" w:hAnsi="Arial" w:cs="Arial"/>
                <w:b/>
                <w:bCs/>
                <w:kern w:val="2"/>
                <w:sz w:val="20"/>
                <w:lang w:val="en-US"/>
              </w:rPr>
              <w:t xml:space="preserve"> </w:t>
            </w:r>
            <w:r w:rsidRPr="007E01DF">
              <w:rPr>
                <w:rFonts w:ascii="Arial" w:hAnsi="Arial" w:cs="Arial"/>
                <w:b/>
                <w:bCs/>
                <w:kern w:val="2"/>
                <w:sz w:val="20"/>
                <w:lang w:val="en-US"/>
              </w:rPr>
              <w:t>information system.</w:t>
            </w:r>
          </w:p>
        </w:tc>
      </w:tr>
      <w:tr w:rsidR="00612B8C" w:rsidRPr="007E01DF" w14:paraId="348C53A0" w14:textId="77777777" w:rsidTr="00302F5A">
        <w:trPr>
          <w:trHeight w:val="85"/>
        </w:trPr>
        <w:tc>
          <w:tcPr>
            <w:tcW w:w="4855" w:type="dxa"/>
          </w:tcPr>
          <w:p w14:paraId="364D71C4" w14:textId="77777777" w:rsidR="00612B8C" w:rsidRDefault="00612B8C" w:rsidP="00612B8C">
            <w:pPr>
              <w:ind w:left="-4"/>
              <w:jc w:val="both"/>
              <w:rPr>
                <w:rFonts w:ascii="Arial" w:hAnsi="Arial" w:cs="Arial"/>
                <w:kern w:val="2"/>
                <w:sz w:val="20"/>
                <w:lang w:val="en-US"/>
              </w:rPr>
            </w:pPr>
            <w:r w:rsidRPr="002D6FB7">
              <w:rPr>
                <w:rFonts w:ascii="Arial" w:hAnsi="Arial" w:cs="Arial"/>
                <w:kern w:val="2"/>
                <w:sz w:val="20"/>
                <w:lang w:val="en-US"/>
              </w:rPr>
              <w:t xml:space="preserve">PTD IPC </w:t>
            </w:r>
            <w:proofErr w:type="spellStart"/>
            <w:r w:rsidRPr="002D6FB7">
              <w:rPr>
                <w:rFonts w:ascii="Arial" w:hAnsi="Arial" w:cs="Arial"/>
                <w:kern w:val="2"/>
                <w:sz w:val="20"/>
                <w:lang w:val="en-US"/>
              </w:rPr>
              <w:t>Diagnostikos</w:t>
            </w:r>
            <w:proofErr w:type="spellEnd"/>
            <w:r w:rsidRPr="002D6FB7">
              <w:rPr>
                <w:rFonts w:ascii="Arial" w:hAnsi="Arial" w:cs="Arial"/>
                <w:kern w:val="2"/>
                <w:sz w:val="20"/>
                <w:lang w:val="en-US"/>
              </w:rPr>
              <w:t xml:space="preserve"> </w:t>
            </w:r>
            <w:proofErr w:type="spellStart"/>
            <w:r w:rsidRPr="002D6FB7">
              <w:rPr>
                <w:rFonts w:ascii="Arial" w:hAnsi="Arial" w:cs="Arial"/>
                <w:kern w:val="2"/>
                <w:sz w:val="20"/>
                <w:lang w:val="en-US"/>
              </w:rPr>
              <w:t>grupė</w:t>
            </w:r>
            <w:r>
              <w:rPr>
                <w:rFonts w:ascii="Arial" w:hAnsi="Arial" w:cs="Arial"/>
                <w:kern w:val="2"/>
                <w:sz w:val="20"/>
                <w:lang w:val="en-US"/>
              </w:rPr>
              <w:t>s</w:t>
            </w:r>
            <w:proofErr w:type="spellEnd"/>
            <w:r>
              <w:rPr>
                <w:rFonts w:ascii="Arial" w:hAnsi="Arial" w:cs="Arial"/>
                <w:kern w:val="2"/>
                <w:sz w:val="20"/>
                <w:lang w:val="en-US"/>
              </w:rPr>
              <w:t xml:space="preserve"> </w:t>
            </w:r>
            <w:proofErr w:type="spellStart"/>
            <w:r>
              <w:rPr>
                <w:rFonts w:ascii="Arial" w:hAnsi="Arial" w:cs="Arial"/>
                <w:kern w:val="2"/>
                <w:sz w:val="20"/>
                <w:lang w:val="en-US"/>
              </w:rPr>
              <w:t>vadovas</w:t>
            </w:r>
            <w:proofErr w:type="spellEnd"/>
            <w:r>
              <w:rPr>
                <w:rFonts w:ascii="Arial" w:hAnsi="Arial" w:cs="Arial"/>
                <w:kern w:val="2"/>
                <w:sz w:val="20"/>
                <w:lang w:val="en-US"/>
              </w:rPr>
              <w:t xml:space="preserve"> </w:t>
            </w:r>
          </w:p>
          <w:p w14:paraId="7A59C950" w14:textId="77777777" w:rsidR="00612B8C" w:rsidRDefault="00612B8C" w:rsidP="00612B8C">
            <w:pPr>
              <w:ind w:left="-4"/>
              <w:jc w:val="both"/>
              <w:rPr>
                <w:rFonts w:ascii="Arial" w:hAnsi="Arial" w:cs="Arial"/>
                <w:kern w:val="2"/>
                <w:sz w:val="20"/>
                <w:lang w:val="en-US"/>
              </w:rPr>
            </w:pPr>
          </w:p>
          <w:p w14:paraId="618D0B54" w14:textId="77777777" w:rsidR="00612B8C" w:rsidRDefault="00612B8C" w:rsidP="00612B8C">
            <w:pPr>
              <w:jc w:val="both"/>
              <w:rPr>
                <w:rFonts w:ascii="Arial" w:hAnsi="Arial" w:cs="Arial"/>
                <w:kern w:val="2"/>
                <w:sz w:val="20"/>
                <w:lang w:val="en-US"/>
              </w:rPr>
            </w:pPr>
            <w:proofErr w:type="spellStart"/>
            <w:r w:rsidRPr="00342319">
              <w:rPr>
                <w:rFonts w:ascii="Arial" w:hAnsi="Arial" w:cs="Arial"/>
                <w:b/>
                <w:bCs/>
                <w:kern w:val="2"/>
                <w:sz w:val="20"/>
                <w:lang w:val="en-US"/>
              </w:rPr>
              <w:t>Dėl</w:t>
            </w:r>
            <w:proofErr w:type="spellEnd"/>
            <w:r w:rsidRPr="00342319">
              <w:rPr>
                <w:rFonts w:ascii="Arial" w:hAnsi="Arial" w:cs="Arial"/>
                <w:b/>
                <w:bCs/>
                <w:kern w:val="2"/>
                <w:sz w:val="20"/>
                <w:lang w:val="en-US"/>
              </w:rPr>
              <w:t xml:space="preserve"> SABIS</w:t>
            </w:r>
            <w:r>
              <w:rPr>
                <w:rFonts w:ascii="Arial" w:hAnsi="Arial" w:cs="Arial"/>
                <w:kern w:val="2"/>
                <w:sz w:val="20"/>
                <w:lang w:val="en-US"/>
              </w:rPr>
              <w:t>:</w:t>
            </w:r>
          </w:p>
          <w:p w14:paraId="7AF88CB9" w14:textId="0F9FE343" w:rsidR="00BD019F" w:rsidRPr="007E01DF" w:rsidRDefault="00612B8C" w:rsidP="00BD019F">
            <w:pPr>
              <w:jc w:val="both"/>
              <w:rPr>
                <w:rFonts w:ascii="Arial" w:hAnsi="Arial" w:cs="Arial"/>
                <w:b/>
                <w:bCs/>
                <w:kern w:val="2"/>
                <w:sz w:val="20"/>
              </w:rPr>
            </w:pPr>
            <w:proofErr w:type="spellStart"/>
            <w:r>
              <w:rPr>
                <w:rFonts w:ascii="Arial" w:hAnsi="Arial" w:cs="Arial"/>
                <w:kern w:val="2"/>
                <w:sz w:val="20"/>
                <w:lang w:val="en-US"/>
              </w:rPr>
              <w:t>Biuro</w:t>
            </w:r>
            <w:proofErr w:type="spellEnd"/>
            <w:r>
              <w:rPr>
                <w:rFonts w:ascii="Arial" w:hAnsi="Arial" w:cs="Arial"/>
                <w:kern w:val="2"/>
                <w:sz w:val="20"/>
                <w:lang w:val="en-US"/>
              </w:rPr>
              <w:t xml:space="preserve"> </w:t>
            </w:r>
            <w:proofErr w:type="spellStart"/>
            <w:r>
              <w:rPr>
                <w:rFonts w:ascii="Arial" w:hAnsi="Arial" w:cs="Arial"/>
                <w:kern w:val="2"/>
                <w:sz w:val="20"/>
                <w:lang w:val="en-US"/>
              </w:rPr>
              <w:t>administratorė</w:t>
            </w:r>
            <w:proofErr w:type="spellEnd"/>
            <w:r>
              <w:rPr>
                <w:rFonts w:ascii="Arial" w:hAnsi="Arial" w:cs="Arial"/>
                <w:kern w:val="2"/>
                <w:sz w:val="20"/>
                <w:lang w:val="en-US"/>
              </w:rPr>
              <w:t xml:space="preserve"> </w:t>
            </w:r>
          </w:p>
          <w:p w14:paraId="5CA41FC0" w14:textId="5A03331C" w:rsidR="00612B8C" w:rsidRPr="007E01DF" w:rsidRDefault="00612B8C" w:rsidP="00612B8C">
            <w:pPr>
              <w:ind w:left="30"/>
              <w:rPr>
                <w:rFonts w:ascii="Arial" w:hAnsi="Arial" w:cs="Arial"/>
                <w:b/>
                <w:bCs/>
                <w:kern w:val="2"/>
                <w:sz w:val="20"/>
              </w:rPr>
            </w:pPr>
          </w:p>
        </w:tc>
        <w:tc>
          <w:tcPr>
            <w:tcW w:w="4921" w:type="dxa"/>
          </w:tcPr>
          <w:p w14:paraId="1DAB716C" w14:textId="77777777" w:rsidR="00612B8C" w:rsidRPr="004D5D7E" w:rsidRDefault="00612B8C" w:rsidP="00612B8C">
            <w:pPr>
              <w:ind w:left="-4"/>
              <w:jc w:val="both"/>
              <w:rPr>
                <w:rFonts w:ascii="Arial" w:hAnsi="Arial" w:cs="Arial"/>
                <w:kern w:val="2"/>
                <w:sz w:val="20"/>
                <w:lang w:val="en-US"/>
              </w:rPr>
            </w:pPr>
            <w:r>
              <w:rPr>
                <w:rFonts w:ascii="Arial" w:hAnsi="Arial" w:cs="Arial"/>
                <w:kern w:val="2"/>
                <w:sz w:val="20"/>
                <w:lang w:val="en-US"/>
              </w:rPr>
              <w:t xml:space="preserve">PTD IPC Head of Diagnostic Group </w:t>
            </w:r>
          </w:p>
          <w:p w14:paraId="659645FD" w14:textId="77777777" w:rsidR="00612B8C" w:rsidRDefault="00612B8C" w:rsidP="00612B8C">
            <w:pPr>
              <w:ind w:left="-4"/>
              <w:jc w:val="both"/>
              <w:rPr>
                <w:rFonts w:ascii="Arial" w:hAnsi="Arial" w:cs="Arial"/>
                <w:kern w:val="2"/>
                <w:sz w:val="20"/>
                <w:lang w:val="en-US"/>
              </w:rPr>
            </w:pPr>
          </w:p>
          <w:p w14:paraId="5107E78E" w14:textId="77777777" w:rsidR="00612B8C" w:rsidRPr="00342319" w:rsidRDefault="00612B8C" w:rsidP="00612B8C">
            <w:pPr>
              <w:jc w:val="both"/>
              <w:rPr>
                <w:rFonts w:ascii="Arial" w:hAnsi="Arial" w:cs="Arial"/>
                <w:b/>
                <w:bCs/>
                <w:kern w:val="2"/>
                <w:sz w:val="20"/>
                <w:lang w:val="en-US"/>
              </w:rPr>
            </w:pPr>
            <w:r w:rsidRPr="00342319">
              <w:rPr>
                <w:rFonts w:ascii="Arial" w:hAnsi="Arial" w:cs="Arial"/>
                <w:b/>
                <w:bCs/>
                <w:kern w:val="2"/>
                <w:sz w:val="20"/>
                <w:lang w:val="en-US"/>
              </w:rPr>
              <w:t>Regarding SABIS:</w:t>
            </w:r>
          </w:p>
          <w:p w14:paraId="374B1AF6" w14:textId="66124344" w:rsidR="00BD019F" w:rsidRPr="007E01DF" w:rsidRDefault="00612B8C" w:rsidP="00BD019F">
            <w:pPr>
              <w:jc w:val="both"/>
              <w:rPr>
                <w:rFonts w:ascii="Arial" w:hAnsi="Arial" w:cs="Arial"/>
                <w:b/>
                <w:bCs/>
                <w:kern w:val="2"/>
                <w:sz w:val="20"/>
                <w:lang w:val="en-US"/>
              </w:rPr>
            </w:pPr>
            <w:r>
              <w:rPr>
                <w:rFonts w:ascii="Arial" w:hAnsi="Arial" w:cs="Arial"/>
                <w:kern w:val="2"/>
                <w:sz w:val="20"/>
                <w:lang w:val="en-US"/>
              </w:rPr>
              <w:t xml:space="preserve">Office administrator </w:t>
            </w:r>
          </w:p>
          <w:p w14:paraId="1F63038F" w14:textId="7EA0D862" w:rsidR="00612B8C" w:rsidRPr="007E01DF" w:rsidRDefault="00612B8C" w:rsidP="00612B8C">
            <w:pPr>
              <w:ind w:left="-4"/>
              <w:rPr>
                <w:rFonts w:ascii="Arial" w:hAnsi="Arial" w:cs="Arial"/>
                <w:b/>
                <w:bCs/>
                <w:kern w:val="2"/>
                <w:sz w:val="20"/>
                <w:lang w:val="en-US"/>
              </w:rPr>
            </w:pPr>
          </w:p>
        </w:tc>
      </w:tr>
      <w:tr w:rsidR="00612B8C" w:rsidRPr="007E01DF" w14:paraId="54C76C29" w14:textId="77777777" w:rsidTr="00302F5A">
        <w:trPr>
          <w:trHeight w:val="85"/>
        </w:trPr>
        <w:tc>
          <w:tcPr>
            <w:tcW w:w="4855" w:type="dxa"/>
          </w:tcPr>
          <w:p w14:paraId="19D28C95" w14:textId="789C8445" w:rsidR="00612B8C" w:rsidRPr="007E01DF" w:rsidRDefault="00612B8C" w:rsidP="00612B8C">
            <w:pPr>
              <w:ind w:left="30"/>
              <w:rPr>
                <w:rFonts w:ascii="Arial" w:hAnsi="Arial" w:cs="Arial"/>
                <w:b/>
                <w:bCs/>
                <w:kern w:val="2"/>
                <w:sz w:val="20"/>
              </w:rPr>
            </w:pPr>
            <w:r w:rsidRPr="004D5D7E">
              <w:rPr>
                <w:rFonts w:ascii="Arial" w:hAnsi="Arial" w:cs="Arial"/>
                <w:b/>
                <w:bCs/>
                <w:kern w:val="2"/>
                <w:sz w:val="20"/>
              </w:rPr>
              <w:t>2.2. Tiekėjo kontaktiniai asmenys, atsakingi už Sutarties vykdymą</w:t>
            </w:r>
          </w:p>
        </w:tc>
        <w:tc>
          <w:tcPr>
            <w:tcW w:w="4921" w:type="dxa"/>
          </w:tcPr>
          <w:p w14:paraId="3D67DE49" w14:textId="229A6CDB" w:rsidR="00612B8C" w:rsidRPr="007E01DF" w:rsidRDefault="00612B8C" w:rsidP="00612B8C">
            <w:pPr>
              <w:ind w:left="-4"/>
              <w:rPr>
                <w:rFonts w:ascii="Arial" w:hAnsi="Arial" w:cs="Arial"/>
                <w:b/>
                <w:bCs/>
                <w:kern w:val="2"/>
                <w:sz w:val="20"/>
                <w:lang w:val="en-US"/>
              </w:rPr>
            </w:pPr>
            <w:r w:rsidRPr="004D5D7E">
              <w:rPr>
                <w:rFonts w:ascii="Arial" w:hAnsi="Arial" w:cs="Arial"/>
                <w:b/>
                <w:bCs/>
                <w:kern w:val="2"/>
                <w:sz w:val="20"/>
                <w:lang w:val="en-US"/>
              </w:rPr>
              <w:t>2.2. The Supplier’s contact persons responsible for the performance of the Contract</w:t>
            </w:r>
          </w:p>
        </w:tc>
      </w:tr>
      <w:tr w:rsidR="00612B8C" w:rsidRPr="007E01DF" w14:paraId="57AE20E2" w14:textId="77777777" w:rsidTr="00302F5A">
        <w:trPr>
          <w:trHeight w:val="85"/>
        </w:trPr>
        <w:tc>
          <w:tcPr>
            <w:tcW w:w="4855" w:type="dxa"/>
          </w:tcPr>
          <w:p w14:paraId="194EE06F" w14:textId="36EF8F41" w:rsidR="00BD019F" w:rsidRPr="007E01DF" w:rsidRDefault="00612B8C" w:rsidP="00BD019F">
            <w:pPr>
              <w:ind w:left="30"/>
              <w:jc w:val="both"/>
              <w:rPr>
                <w:rFonts w:ascii="Arial" w:hAnsi="Arial" w:cs="Arial"/>
                <w:b/>
                <w:bCs/>
                <w:kern w:val="2"/>
                <w:sz w:val="20"/>
              </w:rPr>
            </w:pPr>
            <w:r w:rsidRPr="004D5D7E">
              <w:rPr>
                <w:rFonts w:ascii="Arial" w:hAnsi="Arial" w:cs="Arial"/>
                <w:kern w:val="2"/>
                <w:sz w:val="20"/>
              </w:rPr>
              <w:t xml:space="preserve">Pardavimų inžinierius </w:t>
            </w:r>
          </w:p>
          <w:p w14:paraId="2C6D47C7" w14:textId="1195CBCA" w:rsidR="00612B8C" w:rsidRPr="007E01DF" w:rsidRDefault="00612B8C" w:rsidP="00612B8C">
            <w:pPr>
              <w:ind w:left="30"/>
              <w:rPr>
                <w:rFonts w:ascii="Arial" w:hAnsi="Arial" w:cs="Arial"/>
                <w:b/>
                <w:bCs/>
                <w:kern w:val="2"/>
                <w:sz w:val="20"/>
              </w:rPr>
            </w:pPr>
          </w:p>
        </w:tc>
        <w:tc>
          <w:tcPr>
            <w:tcW w:w="4921" w:type="dxa"/>
          </w:tcPr>
          <w:p w14:paraId="502B1CA6" w14:textId="531C858A" w:rsidR="00BD019F" w:rsidRPr="007E01DF" w:rsidRDefault="00612B8C" w:rsidP="00BD019F">
            <w:pPr>
              <w:ind w:left="-4"/>
              <w:jc w:val="both"/>
              <w:rPr>
                <w:rFonts w:ascii="Arial" w:hAnsi="Arial" w:cs="Arial"/>
                <w:b/>
                <w:bCs/>
                <w:kern w:val="2"/>
                <w:sz w:val="20"/>
                <w:lang w:val="en-US"/>
              </w:rPr>
            </w:pPr>
            <w:r w:rsidRPr="004D5D7E">
              <w:rPr>
                <w:rFonts w:ascii="Arial" w:hAnsi="Arial" w:cs="Arial"/>
                <w:kern w:val="2"/>
                <w:sz w:val="20"/>
                <w:lang w:val="en-US"/>
              </w:rPr>
              <w:lastRenderedPageBreak/>
              <w:t xml:space="preserve">Engineer of Sales </w:t>
            </w:r>
          </w:p>
          <w:p w14:paraId="77677987" w14:textId="67D99AC3" w:rsidR="00612B8C" w:rsidRPr="007E01DF" w:rsidRDefault="00612B8C" w:rsidP="00612B8C">
            <w:pPr>
              <w:ind w:left="-4"/>
              <w:rPr>
                <w:rFonts w:ascii="Arial" w:hAnsi="Arial" w:cs="Arial"/>
                <w:b/>
                <w:bCs/>
                <w:kern w:val="2"/>
                <w:sz w:val="20"/>
                <w:lang w:val="en-US"/>
              </w:rPr>
            </w:pPr>
          </w:p>
        </w:tc>
      </w:tr>
      <w:tr w:rsidR="000F6193" w:rsidRPr="007E01DF" w14:paraId="2BD22F9F" w14:textId="77777777" w:rsidTr="00302F5A">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lastRenderedPageBreak/>
              <w:t>3. SUTARTIES DALYKAS</w:t>
            </w:r>
          </w:p>
        </w:tc>
        <w:tc>
          <w:tcPr>
            <w:tcW w:w="4921"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302F5A">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921"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302F5A">
        <w:trPr>
          <w:trHeight w:val="85"/>
        </w:trPr>
        <w:tc>
          <w:tcPr>
            <w:tcW w:w="4855" w:type="dxa"/>
          </w:tcPr>
          <w:p w14:paraId="0550AA66" w14:textId="28D8C7C5" w:rsidR="00921D02" w:rsidRPr="007E01DF" w:rsidRDefault="00921D02" w:rsidP="00DD39DE">
            <w:pPr>
              <w:jc w:val="both"/>
              <w:rPr>
                <w:rFonts w:ascii="Arial" w:hAnsi="Arial" w:cs="Arial"/>
                <w:kern w:val="2"/>
                <w:sz w:val="20"/>
              </w:rPr>
            </w:pPr>
            <w:r w:rsidRPr="007E01DF">
              <w:rPr>
                <w:rFonts w:ascii="Arial" w:hAnsi="Arial" w:cs="Arial"/>
                <w:kern w:val="2"/>
                <w:sz w:val="20"/>
              </w:rPr>
              <w:t xml:space="preserve">3.1.1. Tiekėjas įsipareigoja Sutartyje numatytomis sąlygomis perduoti Pirkėjui </w:t>
            </w:r>
            <w:r w:rsidR="00174B36" w:rsidRPr="00174B36">
              <w:rPr>
                <w:rFonts w:ascii="Arial" w:hAnsi="Arial" w:cs="Arial"/>
                <w:b/>
                <w:bCs/>
                <w:kern w:val="2"/>
                <w:sz w:val="20"/>
              </w:rPr>
              <w:t>Nešiojamą alyvoje ištirpusių dujų analizavimo prietaisą</w:t>
            </w:r>
            <w:r w:rsidR="00174B36" w:rsidRPr="00174B36">
              <w:rPr>
                <w:rFonts w:ascii="Arial" w:hAnsi="Arial" w:cs="Arial"/>
                <w:kern w:val="2"/>
                <w:sz w:val="20"/>
              </w:rPr>
              <w:t xml:space="preserve"> </w:t>
            </w:r>
            <w:r w:rsidRPr="007E01DF">
              <w:rPr>
                <w:rFonts w:ascii="Arial" w:hAnsi="Arial" w:cs="Arial"/>
                <w:kern w:val="2"/>
                <w:sz w:val="20"/>
              </w:rPr>
              <w:t>(toliau – Prekės).</w:t>
            </w:r>
          </w:p>
          <w:p w14:paraId="58848A33" w14:textId="02A5C4AE" w:rsidR="000F6193" w:rsidRPr="007E01DF" w:rsidRDefault="00921D02" w:rsidP="00DD39DE">
            <w:pPr>
              <w:ind w:left="30"/>
              <w:jc w:val="both"/>
              <w:rPr>
                <w:rFonts w:ascii="Arial" w:hAnsi="Arial" w:cs="Arial"/>
                <w:b/>
                <w:bCs/>
                <w:kern w:val="2"/>
                <w:sz w:val="20"/>
              </w:rPr>
            </w:pPr>
            <w:r w:rsidRPr="007E01DF">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c>
          <w:tcPr>
            <w:tcW w:w="4921" w:type="dxa"/>
          </w:tcPr>
          <w:p w14:paraId="60F2B616" w14:textId="0D91A5D5"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t xml:space="preserve">3.1.1. </w:t>
            </w:r>
            <w:r w:rsidR="000F6193" w:rsidRPr="007E01DF">
              <w:rPr>
                <w:rFonts w:ascii="Arial" w:hAnsi="Arial" w:cs="Arial"/>
                <w:kern w:val="2"/>
                <w:sz w:val="20"/>
                <w:lang w:val="en-US"/>
              </w:rPr>
              <w:t xml:space="preserve">The Supplier undertakes to deliver the </w:t>
            </w:r>
            <w:proofErr w:type="spellStart"/>
            <w:r w:rsidR="00CC0728" w:rsidRPr="00AE478F">
              <w:rPr>
                <w:rFonts w:ascii="Arial" w:hAnsi="Arial" w:cs="Arial"/>
                <w:b/>
                <w:bCs/>
                <w:kern w:val="2"/>
                <w:sz w:val="20"/>
              </w:rPr>
              <w:t>Portable</w:t>
            </w:r>
            <w:proofErr w:type="spellEnd"/>
            <w:r w:rsidR="00CC0728" w:rsidRPr="00AE478F">
              <w:rPr>
                <w:rFonts w:ascii="Arial" w:hAnsi="Arial" w:cs="Arial"/>
                <w:b/>
                <w:bCs/>
                <w:kern w:val="2"/>
                <w:sz w:val="20"/>
              </w:rPr>
              <w:t xml:space="preserve"> </w:t>
            </w:r>
            <w:proofErr w:type="spellStart"/>
            <w:r w:rsidR="00CC0728" w:rsidRPr="00AE478F">
              <w:rPr>
                <w:rFonts w:ascii="Arial" w:hAnsi="Arial" w:cs="Arial"/>
                <w:b/>
                <w:bCs/>
                <w:kern w:val="2"/>
                <w:sz w:val="20"/>
              </w:rPr>
              <w:t>Dissolved</w:t>
            </w:r>
            <w:proofErr w:type="spellEnd"/>
            <w:r w:rsidR="00CC0728" w:rsidRPr="00AE478F">
              <w:rPr>
                <w:rFonts w:ascii="Arial" w:hAnsi="Arial" w:cs="Arial"/>
                <w:b/>
                <w:bCs/>
                <w:kern w:val="2"/>
                <w:sz w:val="20"/>
              </w:rPr>
              <w:t xml:space="preserve"> </w:t>
            </w:r>
            <w:proofErr w:type="spellStart"/>
            <w:r w:rsidR="00CC0728" w:rsidRPr="00AE478F">
              <w:rPr>
                <w:rFonts w:ascii="Arial" w:hAnsi="Arial" w:cs="Arial"/>
                <w:b/>
                <w:bCs/>
                <w:kern w:val="2"/>
                <w:sz w:val="20"/>
              </w:rPr>
              <w:t>Gas</w:t>
            </w:r>
            <w:proofErr w:type="spellEnd"/>
            <w:r w:rsidR="00CC0728" w:rsidRPr="00AE478F">
              <w:rPr>
                <w:rFonts w:ascii="Arial" w:hAnsi="Arial" w:cs="Arial"/>
                <w:b/>
                <w:bCs/>
                <w:kern w:val="2"/>
                <w:sz w:val="20"/>
              </w:rPr>
              <w:t xml:space="preserve"> </w:t>
            </w:r>
            <w:proofErr w:type="spellStart"/>
            <w:r w:rsidR="00CC0728" w:rsidRPr="00AE478F">
              <w:rPr>
                <w:rFonts w:ascii="Arial" w:hAnsi="Arial" w:cs="Arial"/>
                <w:b/>
                <w:bCs/>
                <w:kern w:val="2"/>
                <w:sz w:val="20"/>
              </w:rPr>
              <w:t>Analyzer</w:t>
            </w:r>
            <w:proofErr w:type="spellEnd"/>
            <w:r w:rsidR="00CC0728" w:rsidRPr="00AE478F">
              <w:rPr>
                <w:rFonts w:ascii="Arial" w:hAnsi="Arial" w:cs="Arial"/>
                <w:b/>
                <w:bCs/>
                <w:kern w:val="2"/>
                <w:sz w:val="20"/>
              </w:rPr>
              <w:t xml:space="preserve"> </w:t>
            </w:r>
            <w:proofErr w:type="spellStart"/>
            <w:r w:rsidR="00CC0728" w:rsidRPr="00AE478F">
              <w:rPr>
                <w:rFonts w:ascii="Arial" w:hAnsi="Arial" w:cs="Arial"/>
                <w:b/>
                <w:bCs/>
                <w:kern w:val="2"/>
                <w:sz w:val="20"/>
              </w:rPr>
              <w:t>for</w:t>
            </w:r>
            <w:proofErr w:type="spellEnd"/>
            <w:r w:rsidR="00CC0728" w:rsidRPr="00AE478F">
              <w:rPr>
                <w:rFonts w:ascii="Arial" w:hAnsi="Arial" w:cs="Arial"/>
                <w:b/>
                <w:bCs/>
                <w:kern w:val="2"/>
                <w:sz w:val="20"/>
              </w:rPr>
              <w:t xml:space="preserve"> </w:t>
            </w:r>
            <w:proofErr w:type="spellStart"/>
            <w:r w:rsidR="00CC0728" w:rsidRPr="00AE478F">
              <w:rPr>
                <w:rFonts w:ascii="Arial" w:hAnsi="Arial" w:cs="Arial"/>
                <w:b/>
                <w:bCs/>
                <w:kern w:val="2"/>
                <w:sz w:val="20"/>
              </w:rPr>
              <w:t>Oil</w:t>
            </w:r>
            <w:proofErr w:type="spellEnd"/>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Buyer on the terms and conditions set out in the Contract </w:t>
            </w:r>
            <w:r w:rsidR="000F6193" w:rsidRPr="007E01DF">
              <w:rPr>
                <w:rFonts w:ascii="Arial" w:hAnsi="Arial" w:cs="Arial"/>
                <w:color w:val="4472C4"/>
                <w:kern w:val="2"/>
                <w:sz w:val="20"/>
                <w:lang w:val="en-US"/>
              </w:rPr>
              <w:t xml:space="preserve"> </w:t>
            </w:r>
            <w:r w:rsidR="000F6193" w:rsidRPr="007E01DF">
              <w:rPr>
                <w:rFonts w:ascii="Arial" w:hAnsi="Arial" w:cs="Arial"/>
                <w:color w:val="000000"/>
                <w:kern w:val="2"/>
                <w:sz w:val="20"/>
                <w:lang w:val="en-US"/>
              </w:rPr>
              <w:t>(hereinafter referred to as the Goods).</w:t>
            </w:r>
          </w:p>
          <w:p w14:paraId="6FB6B33F" w14:textId="4EFC4BF8"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 xml:space="preserve">The detailed description of the Goods and other requirements for the Goods to be supplied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Pr="007E01DF">
              <w:rPr>
                <w:rFonts w:ascii="Arial" w:hAnsi="Arial" w:cs="Arial"/>
                <w:color w:val="000000"/>
                <w:kern w:val="2"/>
                <w:sz w:val="20"/>
                <w:lang w:val="en-US"/>
              </w:rPr>
              <w:t>2</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00302F5A">
        <w:trPr>
          <w:trHeight w:val="78"/>
        </w:trPr>
        <w:tc>
          <w:tcPr>
            <w:tcW w:w="4855" w:type="dxa"/>
          </w:tcPr>
          <w:p w14:paraId="3C93E235" w14:textId="638B31D9"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3.2. Pirkimo numeris</w:t>
            </w:r>
          </w:p>
        </w:tc>
        <w:tc>
          <w:tcPr>
            <w:tcW w:w="4921" w:type="dxa"/>
          </w:tcPr>
          <w:p w14:paraId="1059F0DC" w14:textId="733146CB"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0F6193" w:rsidRPr="007E01DF" w14:paraId="7B922FD7" w14:textId="77777777" w:rsidTr="00302F5A">
        <w:trPr>
          <w:trHeight w:val="85"/>
        </w:trPr>
        <w:tc>
          <w:tcPr>
            <w:tcW w:w="4855" w:type="dxa"/>
            <w:shd w:val="clear" w:color="auto" w:fill="auto"/>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921" w:type="dxa"/>
            <w:shd w:val="clear" w:color="auto" w:fill="auto"/>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512FC9">
        <w:trPr>
          <w:trHeight w:val="279"/>
        </w:trPr>
        <w:tc>
          <w:tcPr>
            <w:tcW w:w="4855" w:type="dxa"/>
            <w:shd w:val="clear" w:color="auto" w:fill="auto"/>
          </w:tcPr>
          <w:p w14:paraId="652BBDEB" w14:textId="50CC1ED9" w:rsidR="000F6193" w:rsidRPr="00512FC9" w:rsidRDefault="00000000" w:rsidP="00512FC9">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512FC9">
                  <w:rPr>
                    <w:rFonts w:ascii="Arial" w:hAnsi="Arial" w:cs="Arial"/>
                    <w:kern w:val="2"/>
                    <w:sz w:val="20"/>
                  </w:rPr>
                  <w:t xml:space="preserve">Punktas netaikomas. </w:t>
                </w:r>
              </w:sdtContent>
            </w:sdt>
            <w:r w:rsidR="00921D02" w:rsidRPr="007E01DF">
              <w:rPr>
                <w:rFonts w:ascii="Arial" w:hAnsi="Arial" w:cs="Arial"/>
                <w:kern w:val="2"/>
                <w:sz w:val="20"/>
              </w:rPr>
              <w:tab/>
            </w:r>
          </w:p>
        </w:tc>
        <w:tc>
          <w:tcPr>
            <w:tcW w:w="4921" w:type="dxa"/>
            <w:shd w:val="clear" w:color="auto" w:fill="auto"/>
          </w:tcPr>
          <w:p w14:paraId="5A21C765" w14:textId="29BF6E0D" w:rsidR="000F6193" w:rsidRPr="00ED1756" w:rsidRDefault="00000000" w:rsidP="00512FC9">
            <w:pPr>
              <w:rPr>
                <w:rFonts w:ascii="Arial" w:hAnsi="Arial" w:cs="Arial"/>
                <w:kern w:val="2"/>
                <w:sz w:val="20"/>
                <w:lang w:val="en-US"/>
              </w:rPr>
            </w:pPr>
            <w:sdt>
              <w:sdtPr>
                <w:rPr>
                  <w:rFonts w:ascii="Arial" w:hAnsi="Arial" w:cs="Arial"/>
                  <w:kern w:val="2"/>
                  <w:sz w:val="20"/>
                  <w:lang w:val="en-US"/>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Content>
                <w:r w:rsidR="00512FC9" w:rsidRPr="00ED1756">
                  <w:rPr>
                    <w:rFonts w:ascii="Arial" w:hAnsi="Arial" w:cs="Arial"/>
                    <w:kern w:val="2"/>
                    <w:sz w:val="20"/>
                    <w:lang w:val="en-US"/>
                  </w:rPr>
                  <w:t>Not applicable.</w:t>
                </w:r>
              </w:sdtContent>
            </w:sdt>
          </w:p>
        </w:tc>
      </w:tr>
      <w:tr w:rsidR="000F6193" w:rsidRPr="007E01DF" w14:paraId="5971EF85" w14:textId="77777777" w:rsidTr="00302F5A">
        <w:trPr>
          <w:trHeight w:val="85"/>
        </w:trPr>
        <w:tc>
          <w:tcPr>
            <w:tcW w:w="4855" w:type="dxa"/>
            <w:shd w:val="clear" w:color="auto" w:fill="auto"/>
          </w:tcPr>
          <w:p w14:paraId="2914B7F2" w14:textId="409040D6" w:rsidR="000F6193" w:rsidRPr="007E01DF" w:rsidRDefault="000F6193" w:rsidP="000F6193">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921" w:type="dxa"/>
            <w:shd w:val="clear" w:color="auto" w:fill="auto"/>
          </w:tcPr>
          <w:p w14:paraId="1AE189D8" w14:textId="1BB46CCD"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0F6193" w:rsidRPr="007E01DF" w14:paraId="654D8B96" w14:textId="77777777" w:rsidTr="00302F5A">
        <w:trPr>
          <w:trHeight w:val="85"/>
        </w:trPr>
        <w:tc>
          <w:tcPr>
            <w:tcW w:w="4855" w:type="dxa"/>
            <w:shd w:val="clear" w:color="auto" w:fill="auto"/>
          </w:tcPr>
          <w:p w14:paraId="24FAC155" w14:textId="492910FF" w:rsidR="000F6193" w:rsidRPr="007E01DF" w:rsidRDefault="000F6193" w:rsidP="000F6193">
            <w:pPr>
              <w:rPr>
                <w:rFonts w:ascii="Arial" w:hAnsi="Arial" w:cs="Arial"/>
                <w:b/>
                <w:bCs/>
                <w:kern w:val="2"/>
                <w:sz w:val="20"/>
              </w:rPr>
            </w:pPr>
            <w:r w:rsidRPr="007E01DF">
              <w:rPr>
                <w:rFonts w:ascii="Arial" w:hAnsi="Arial" w:cs="Arial"/>
                <w:b/>
                <w:bCs/>
                <w:kern w:val="2"/>
                <w:sz w:val="20"/>
              </w:rPr>
              <w:t>4.1. Prekių pristatymo terminas</w:t>
            </w:r>
          </w:p>
        </w:tc>
        <w:tc>
          <w:tcPr>
            <w:tcW w:w="4921" w:type="dxa"/>
            <w:shd w:val="clear" w:color="auto" w:fill="auto"/>
          </w:tcPr>
          <w:p w14:paraId="42D7A123" w14:textId="54DB1B40"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7E01DF">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7E01DF" w:rsidRPr="007E01DF" w14:paraId="3766EEE9" w14:textId="77777777" w:rsidTr="00302F5A">
        <w:trPr>
          <w:trHeight w:val="85"/>
        </w:trPr>
        <w:tc>
          <w:tcPr>
            <w:tcW w:w="4855" w:type="dxa"/>
            <w:shd w:val="clear" w:color="auto" w:fill="auto"/>
            <w:vAlign w:val="center"/>
          </w:tcPr>
          <w:p w14:paraId="5F550310" w14:textId="02F8EC73" w:rsidR="007E01DF" w:rsidRDefault="00000000" w:rsidP="004C6FC1">
            <w:pPr>
              <w:jc w:val="both"/>
              <w:rPr>
                <w:rFonts w:ascii="Arial" w:hAnsi="Arial" w:cs="Arial"/>
                <w:kern w:val="2"/>
                <w:sz w:val="20"/>
              </w:rPr>
            </w:pPr>
            <w:sdt>
              <w:sdtPr>
                <w:rPr>
                  <w:rFonts w:ascii="Arial" w:hAnsi="Arial" w:cs="Arial"/>
                  <w:kern w:val="2"/>
                  <w:sz w:val="20"/>
                </w:rPr>
                <w:id w:val="434408656"/>
                <w:placeholder>
                  <w:docPart w:val="A6C2EF87F4E94D9ABCF8CD17DE7A2886"/>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4C6FC1">
                  <w:rPr>
                    <w:rFonts w:ascii="Arial" w:hAnsi="Arial" w:cs="Arial"/>
                    <w:kern w:val="2"/>
                    <w:sz w:val="20"/>
                  </w:rPr>
                  <w:t xml:space="preserve">Tiekėjas Prekes įsipareigoja pristatyti nuo Sutarties įsigaliojimo dienos Techninėje specifikacijoje nurodytu adresu ne vėliau kaip per </w:t>
                </w:r>
              </w:sdtContent>
            </w:sdt>
            <w:r w:rsidR="00914866">
              <w:rPr>
                <w:rFonts w:ascii="Arial" w:hAnsi="Arial" w:cs="Arial"/>
                <w:kern w:val="2"/>
                <w:sz w:val="20"/>
              </w:rPr>
              <w:t>Tiekėjo Pasiūlyme nurodytą terminą</w:t>
            </w:r>
            <w:r w:rsidR="00816203">
              <w:rPr>
                <w:rFonts w:ascii="Arial" w:hAnsi="Arial" w:cs="Arial"/>
                <w:kern w:val="2"/>
                <w:sz w:val="20"/>
              </w:rPr>
              <w:t xml:space="preserve">, t. y. per </w:t>
            </w:r>
            <w:r w:rsidR="00564B80">
              <w:rPr>
                <w:rFonts w:ascii="Arial" w:hAnsi="Arial" w:cs="Arial"/>
                <w:kern w:val="2"/>
                <w:sz w:val="20"/>
              </w:rPr>
              <w:t>9</w:t>
            </w:r>
            <w:r w:rsidR="00816203">
              <w:rPr>
                <w:rFonts w:ascii="Arial" w:hAnsi="Arial" w:cs="Arial"/>
                <w:kern w:val="2"/>
                <w:sz w:val="20"/>
              </w:rPr>
              <w:t xml:space="preserve"> </w:t>
            </w:r>
            <w:r w:rsidR="00C1174F">
              <w:rPr>
                <w:rFonts w:ascii="Arial" w:hAnsi="Arial" w:cs="Arial"/>
                <w:kern w:val="2"/>
                <w:sz w:val="20"/>
              </w:rPr>
              <w:t xml:space="preserve">(devynias) </w:t>
            </w:r>
            <w:r w:rsidR="00816203">
              <w:rPr>
                <w:rFonts w:ascii="Arial" w:hAnsi="Arial" w:cs="Arial"/>
                <w:kern w:val="2"/>
                <w:sz w:val="20"/>
              </w:rPr>
              <w:t>savai</w:t>
            </w:r>
            <w:r w:rsidR="00C1174F">
              <w:rPr>
                <w:rFonts w:ascii="Arial" w:hAnsi="Arial" w:cs="Arial"/>
                <w:kern w:val="2"/>
                <w:sz w:val="20"/>
              </w:rPr>
              <w:t>tes</w:t>
            </w:r>
            <w:r w:rsidR="00816203">
              <w:rPr>
                <w:rFonts w:ascii="Arial" w:hAnsi="Arial" w:cs="Arial"/>
                <w:kern w:val="2"/>
                <w:sz w:val="20"/>
              </w:rPr>
              <w:t>.</w:t>
            </w:r>
          </w:p>
          <w:p w14:paraId="6F8D3BED" w14:textId="77777777" w:rsidR="00B81212" w:rsidRPr="007F35FA" w:rsidRDefault="00B81212" w:rsidP="004C6FC1">
            <w:pPr>
              <w:jc w:val="both"/>
              <w:rPr>
                <w:rFonts w:ascii="Arial" w:hAnsi="Arial" w:cs="Arial"/>
                <w:kern w:val="2"/>
                <w:sz w:val="20"/>
              </w:rPr>
            </w:pPr>
          </w:p>
          <w:p w14:paraId="22EC6C68" w14:textId="03C2F337" w:rsidR="007E01DF" w:rsidRPr="007E01DF" w:rsidRDefault="007E01DF" w:rsidP="007E01DF">
            <w:pPr>
              <w:rPr>
                <w:rFonts w:ascii="Arial" w:hAnsi="Arial" w:cs="Arial"/>
                <w:b/>
                <w:bCs/>
                <w:kern w:val="2"/>
                <w:sz w:val="20"/>
              </w:rPr>
            </w:pPr>
            <w:r w:rsidRPr="007F35FA">
              <w:rPr>
                <w:rFonts w:ascii="Arial" w:hAnsi="Arial" w:cs="Arial"/>
                <w:kern w:val="2"/>
                <w:sz w:val="20"/>
              </w:rPr>
              <w:t xml:space="preserve">Bendras Prekių tiekimo terminas: </w:t>
            </w:r>
            <w:sdt>
              <w:sdtPr>
                <w:rPr>
                  <w:rFonts w:ascii="Arial" w:hAnsi="Arial" w:cs="Arial"/>
                  <w:kern w:val="2"/>
                  <w:sz w:val="20"/>
                </w:rPr>
                <w:id w:val="1734727085"/>
                <w:placeholder>
                  <w:docPart w:val="029BF57858534A4999B210ADE99F6CBB"/>
                </w:placeholder>
                <w:dropDownList>
                  <w:listItem w:value="Pasirinkite elementą."/>
                  <w:listItem w:displayText="punktas netaikomas." w:value="punktas netaikomas."/>
                  <w:listItem w:displayText="mėnesių." w:value="mėnesių."/>
                  <w:listItem w:displayText="mėnesiai." w:value="mėnesiai."/>
                </w:dropDownList>
              </w:sdtPr>
              <w:sdtContent>
                <w:r w:rsidR="00B81212">
                  <w:rPr>
                    <w:rFonts w:ascii="Arial" w:hAnsi="Arial" w:cs="Arial"/>
                    <w:kern w:val="2"/>
                    <w:sz w:val="20"/>
                  </w:rPr>
                  <w:t>punktas netaikomas.</w:t>
                </w:r>
              </w:sdtContent>
            </w:sdt>
          </w:p>
        </w:tc>
        <w:tc>
          <w:tcPr>
            <w:tcW w:w="4921" w:type="dxa"/>
            <w:shd w:val="clear" w:color="auto" w:fill="auto"/>
          </w:tcPr>
          <w:p w14:paraId="444BD6F0" w14:textId="55C37D12" w:rsidR="007E01DF" w:rsidRPr="00ED1756" w:rsidRDefault="00000000" w:rsidP="007E01DF">
            <w:pPr>
              <w:spacing w:line="276" w:lineRule="auto"/>
              <w:jc w:val="both"/>
              <w:rPr>
                <w:rFonts w:ascii="Arial" w:hAnsi="Arial" w:cs="Arial"/>
                <w:kern w:val="2"/>
                <w:sz w:val="20"/>
                <w:lang w:val="en-US"/>
              </w:rPr>
            </w:pPr>
            <w:sdt>
              <w:sdtPr>
                <w:rPr>
                  <w:rFonts w:ascii="Arial" w:hAnsi="Arial" w:cs="Arial"/>
                  <w:kern w:val="2"/>
                  <w:sz w:val="20"/>
                </w:rPr>
                <w:id w:val="-1498961098"/>
                <w:placeholder>
                  <w:docPart w:val="E45EBDD74713426CB92547ED5949E14C"/>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Content>
                <w:r w:rsidR="00816203">
                  <w:rPr>
                    <w:rFonts w:ascii="Arial" w:hAnsi="Arial" w:cs="Arial"/>
                    <w:kern w:val="2"/>
                    <w:sz w:val="20"/>
                  </w:rPr>
                  <w:t>The Supplier undertakes to deliver the Goods from the date of entry into force of the Contract at the address indicated in the Technical specification in no later than</w:t>
                </w:r>
              </w:sdtContent>
            </w:sdt>
            <w:r w:rsidR="007E01DF" w:rsidRPr="007F35FA">
              <w:rPr>
                <w:rFonts w:ascii="Arial" w:hAnsi="Arial" w:cs="Arial"/>
                <w:kern w:val="2"/>
                <w:sz w:val="20"/>
              </w:rPr>
              <w:t xml:space="preserve"> </w:t>
            </w:r>
            <w:r w:rsidR="006B1686" w:rsidRPr="00ED1756">
              <w:rPr>
                <w:rFonts w:ascii="Arial" w:hAnsi="Arial" w:cs="Arial"/>
                <w:kern w:val="2"/>
                <w:sz w:val="20"/>
                <w:lang w:val="en-US"/>
              </w:rPr>
              <w:t xml:space="preserve">the time limit specified in the Supplier's </w:t>
            </w:r>
            <w:r w:rsidR="00B81212" w:rsidRPr="00ED1756">
              <w:rPr>
                <w:rFonts w:ascii="Arial" w:hAnsi="Arial" w:cs="Arial"/>
                <w:kern w:val="2"/>
                <w:sz w:val="20"/>
                <w:lang w:val="en-US"/>
              </w:rPr>
              <w:t>Tender</w:t>
            </w:r>
            <w:r w:rsidR="006B1686" w:rsidRPr="00ED1756">
              <w:rPr>
                <w:rFonts w:ascii="Arial" w:hAnsi="Arial" w:cs="Arial"/>
                <w:kern w:val="2"/>
                <w:sz w:val="20"/>
                <w:lang w:val="en-US"/>
              </w:rPr>
              <w:t xml:space="preserve">, i.e. within </w:t>
            </w:r>
            <w:r w:rsidR="00C1174F">
              <w:rPr>
                <w:rFonts w:ascii="Arial" w:hAnsi="Arial" w:cs="Arial"/>
                <w:kern w:val="2"/>
                <w:sz w:val="20"/>
                <w:lang w:val="en-US"/>
              </w:rPr>
              <w:t>9 (nine)</w:t>
            </w:r>
            <w:r w:rsidR="00816203" w:rsidRPr="00ED1756">
              <w:rPr>
                <w:rFonts w:ascii="Arial" w:hAnsi="Arial" w:cs="Arial"/>
                <w:kern w:val="2"/>
                <w:sz w:val="20"/>
                <w:lang w:val="en-US"/>
              </w:rPr>
              <w:t xml:space="preserve"> weeks</w:t>
            </w:r>
            <w:r w:rsidR="00454A17" w:rsidRPr="00ED1756">
              <w:rPr>
                <w:rFonts w:ascii="Arial" w:hAnsi="Arial" w:cs="Arial"/>
                <w:kern w:val="2"/>
                <w:sz w:val="20"/>
                <w:lang w:val="en-US"/>
              </w:rPr>
              <w:t>.</w:t>
            </w:r>
          </w:p>
          <w:p w14:paraId="6307A58D" w14:textId="6F5B2F01" w:rsidR="007E01DF" w:rsidRPr="007E01DF" w:rsidRDefault="00101272" w:rsidP="006B1686">
            <w:pPr>
              <w:spacing w:line="276" w:lineRule="auto"/>
              <w:jc w:val="both"/>
              <w:rPr>
                <w:rFonts w:ascii="Arial" w:hAnsi="Arial" w:cs="Arial"/>
                <w:b/>
                <w:bCs/>
                <w:kern w:val="2"/>
                <w:sz w:val="20"/>
                <w:lang w:val="en-US"/>
              </w:rPr>
            </w:pPr>
            <w:r w:rsidRPr="00101272">
              <w:rPr>
                <w:rFonts w:ascii="Arial" w:hAnsi="Arial" w:cs="Arial"/>
                <w:kern w:val="2"/>
                <w:sz w:val="20"/>
                <w:lang w:val="en-GB"/>
              </w:rPr>
              <w:t>Total term for delivery of Goods</w:t>
            </w:r>
            <w:r w:rsidR="007E01DF" w:rsidRPr="00101272">
              <w:rPr>
                <w:rFonts w:ascii="Arial" w:hAnsi="Arial" w:cs="Arial"/>
                <w:kern w:val="2"/>
                <w:sz w:val="20"/>
                <w:lang w:val="en-GB"/>
              </w:rPr>
              <w:t>:</w:t>
            </w:r>
            <w:r w:rsidR="007E01DF" w:rsidRPr="007F35FA">
              <w:rPr>
                <w:rFonts w:ascii="Arial" w:hAnsi="Arial" w:cs="Arial"/>
                <w:kern w:val="2"/>
                <w:sz w:val="20"/>
              </w:rPr>
              <w:t xml:space="preserve"> </w:t>
            </w:r>
            <w:sdt>
              <w:sdtPr>
                <w:rPr>
                  <w:rFonts w:ascii="Arial" w:hAnsi="Arial" w:cs="Arial"/>
                  <w:kern w:val="2"/>
                  <w:sz w:val="20"/>
                </w:rPr>
                <w:id w:val="-1142657942"/>
                <w:placeholder>
                  <w:docPart w:val="4DA822FDFB2B4743B5CF9C21C26AFA2B"/>
                </w:placeholder>
                <w:dropDownList>
                  <w:listItem w:value="Pasirinkite elementą."/>
                  <w:listItem w:displayText="The clause is not applied." w:value="The clause is not applied."/>
                  <w:listItem w:displayText="months." w:value="months."/>
                </w:dropDownList>
              </w:sdtPr>
              <w:sdtContent>
                <w:r w:rsidR="00816203">
                  <w:rPr>
                    <w:rFonts w:ascii="Arial" w:hAnsi="Arial" w:cs="Arial"/>
                    <w:kern w:val="2"/>
                    <w:sz w:val="20"/>
                  </w:rPr>
                  <w:t>The clause is not applied.</w:t>
                </w:r>
              </w:sdtContent>
            </w:sdt>
          </w:p>
        </w:tc>
      </w:tr>
      <w:tr w:rsidR="007E01DF" w:rsidRPr="007E01DF" w14:paraId="5EC965F8" w14:textId="77777777" w:rsidTr="00302F5A">
        <w:trPr>
          <w:trHeight w:val="85"/>
        </w:trPr>
        <w:tc>
          <w:tcPr>
            <w:tcW w:w="4855" w:type="dxa"/>
            <w:shd w:val="clear" w:color="auto" w:fill="auto"/>
          </w:tcPr>
          <w:p w14:paraId="3DF62319" w14:textId="15E680F9" w:rsidR="007E01DF" w:rsidRPr="007E01DF" w:rsidRDefault="007E01DF" w:rsidP="007E01DF">
            <w:pPr>
              <w:rPr>
                <w:rFonts w:ascii="Arial" w:hAnsi="Arial" w:cs="Arial"/>
                <w:kern w:val="2"/>
                <w:sz w:val="20"/>
              </w:rPr>
            </w:pPr>
            <w:r w:rsidRPr="007E01DF">
              <w:rPr>
                <w:rFonts w:ascii="Arial" w:hAnsi="Arial" w:cs="Arial"/>
                <w:b/>
                <w:bCs/>
                <w:kern w:val="2"/>
                <w:sz w:val="20"/>
              </w:rPr>
              <w:t>4.2. Prekių (ar jų dalies) pristatymo termino pratęsimas</w:t>
            </w:r>
          </w:p>
        </w:tc>
        <w:tc>
          <w:tcPr>
            <w:tcW w:w="4921" w:type="dxa"/>
            <w:shd w:val="clear" w:color="auto" w:fill="auto"/>
          </w:tcPr>
          <w:p w14:paraId="26AD3B51" w14:textId="25D31807" w:rsidR="007E01DF" w:rsidRPr="007E01DF" w:rsidRDefault="007E01DF" w:rsidP="007E01DF">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101272" w:rsidRPr="007E01DF" w14:paraId="104795B6" w14:textId="77777777" w:rsidTr="00302F5A">
        <w:trPr>
          <w:trHeight w:val="85"/>
        </w:trPr>
        <w:tc>
          <w:tcPr>
            <w:tcW w:w="4855" w:type="dxa"/>
            <w:shd w:val="clear" w:color="auto" w:fill="auto"/>
            <w:vAlign w:val="center"/>
          </w:tcPr>
          <w:p w14:paraId="150FA97B" w14:textId="77777777" w:rsidR="00101272" w:rsidRPr="007F35FA" w:rsidRDefault="00101272" w:rsidP="00101272">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14E59B9F" w14:textId="77777777" w:rsidR="00101272" w:rsidRPr="007F35FA" w:rsidRDefault="00101272" w:rsidP="00101272">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478FD543" w14:textId="77777777" w:rsidR="00101272" w:rsidRPr="007F35FA" w:rsidRDefault="00101272" w:rsidP="00101272">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3F55583" w14:textId="77777777" w:rsidR="00101272" w:rsidRPr="007F35FA" w:rsidRDefault="00101272" w:rsidP="00101272">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77777777" w:rsidR="00101272" w:rsidRPr="007F35FA" w:rsidRDefault="00101272" w:rsidP="00101272">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60C30027" w14:textId="225A14C4" w:rsidR="00101272" w:rsidRPr="007F35FA" w:rsidRDefault="00101272" w:rsidP="00101272">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lastRenderedPageBreak/>
              <w:t xml:space="preserve">4.2.1.5. atsiranda uždelsimas, kliūtys ar trukdymai, kurių atsiradimui </w:t>
            </w:r>
            <w:r w:rsidR="007154DF">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101272" w:rsidRPr="007F35FA" w:rsidRDefault="00101272" w:rsidP="007154DF">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2C1EB1B2" w14:textId="77777777" w:rsidR="00101272" w:rsidRPr="007F35FA" w:rsidRDefault="00101272" w:rsidP="007154DF">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3B327F8" w14:textId="3093C232" w:rsidR="00101272" w:rsidRPr="007E01DF" w:rsidRDefault="00101272" w:rsidP="007154DF">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921" w:type="dxa"/>
            <w:shd w:val="clear" w:color="auto" w:fill="auto"/>
          </w:tcPr>
          <w:p w14:paraId="6A0BF444" w14:textId="6CE28B5A"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034E9BF8" w14:textId="544A4898"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2A963ECF" w14:textId="77777777"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173D2BB1" w14:textId="77777777"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026EC770"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50C93533" w14:textId="4B693336"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049265D6" w14:textId="77777777"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27A0026E" w14:textId="77777777"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6B114316" w14:textId="0800A604" w:rsidR="00101272"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101272" w:rsidRPr="007E01DF" w14:paraId="78809AFE" w14:textId="77777777" w:rsidTr="00302F5A">
        <w:trPr>
          <w:trHeight w:val="85"/>
        </w:trPr>
        <w:tc>
          <w:tcPr>
            <w:tcW w:w="4855" w:type="dxa"/>
          </w:tcPr>
          <w:p w14:paraId="228AD91B" w14:textId="245BB2B6" w:rsidR="00101272" w:rsidRPr="007E01DF" w:rsidRDefault="00101272" w:rsidP="00EE285C">
            <w:pPr>
              <w:jc w:val="both"/>
              <w:rPr>
                <w:rFonts w:ascii="Arial" w:hAnsi="Arial" w:cs="Arial"/>
                <w:kern w:val="2"/>
                <w:sz w:val="20"/>
              </w:rPr>
            </w:pPr>
            <w:r w:rsidRPr="007E01DF">
              <w:rPr>
                <w:rFonts w:ascii="Arial" w:hAnsi="Arial" w:cs="Arial"/>
                <w:b/>
                <w:bCs/>
                <w:kern w:val="2"/>
                <w:sz w:val="20"/>
              </w:rPr>
              <w:lastRenderedPageBreak/>
              <w:t>4.</w:t>
            </w:r>
            <w:r w:rsidR="00EE285C">
              <w:rPr>
                <w:rFonts w:ascii="Arial" w:hAnsi="Arial" w:cs="Arial"/>
                <w:b/>
                <w:bCs/>
                <w:kern w:val="2"/>
                <w:sz w:val="20"/>
              </w:rPr>
              <w:t>3</w:t>
            </w:r>
            <w:r w:rsidRPr="007E01DF">
              <w:rPr>
                <w:rFonts w:ascii="Arial" w:hAnsi="Arial" w:cs="Arial"/>
                <w:b/>
                <w:bCs/>
                <w:kern w:val="2"/>
                <w:sz w:val="20"/>
              </w:rPr>
              <w:t>. Dėl Prekių pristatymo dalimis vertės / apimties</w:t>
            </w:r>
          </w:p>
        </w:tc>
        <w:tc>
          <w:tcPr>
            <w:tcW w:w="4921" w:type="dxa"/>
          </w:tcPr>
          <w:p w14:paraId="43B7AD4F" w14:textId="2A2C09C5" w:rsidR="00101272" w:rsidRPr="007E01DF" w:rsidRDefault="00101272" w:rsidP="00EE285C">
            <w:pPr>
              <w:jc w:val="both"/>
              <w:rPr>
                <w:rFonts w:ascii="Arial" w:hAnsi="Arial" w:cs="Arial"/>
                <w:kern w:val="2"/>
                <w:sz w:val="20"/>
                <w:lang w:val="en-US"/>
              </w:rPr>
            </w:pPr>
            <w:r w:rsidRPr="007E01DF">
              <w:rPr>
                <w:rFonts w:ascii="Arial" w:hAnsi="Arial" w:cs="Arial"/>
                <w:b/>
                <w:bCs/>
                <w:kern w:val="2"/>
                <w:sz w:val="20"/>
                <w:lang w:val="en-US"/>
              </w:rPr>
              <w:t>4.</w:t>
            </w:r>
            <w:r w:rsidR="00EE285C">
              <w:rPr>
                <w:rFonts w:ascii="Arial" w:hAnsi="Arial" w:cs="Arial"/>
                <w:b/>
                <w:bCs/>
                <w:kern w:val="2"/>
                <w:sz w:val="20"/>
                <w:lang w:val="en-US"/>
              </w:rPr>
              <w:t>3</w:t>
            </w:r>
            <w:r w:rsidRPr="007E01DF">
              <w:rPr>
                <w:rFonts w:ascii="Arial" w:hAnsi="Arial" w:cs="Arial"/>
                <w:b/>
                <w:bCs/>
                <w:kern w:val="2"/>
                <w:sz w:val="20"/>
                <w:lang w:val="en-US"/>
              </w:rPr>
              <w:t>. On the value/volume of the delivery of the Goods in instalments</w:t>
            </w:r>
          </w:p>
        </w:tc>
      </w:tr>
      <w:tr w:rsidR="00101272" w:rsidRPr="007E01DF" w14:paraId="2DCE4135" w14:textId="77777777" w:rsidTr="00302F5A">
        <w:trPr>
          <w:trHeight w:val="85"/>
        </w:trPr>
        <w:tc>
          <w:tcPr>
            <w:tcW w:w="4855" w:type="dxa"/>
          </w:tcPr>
          <w:p w14:paraId="71599A7C" w14:textId="621B02B8" w:rsidR="00101272" w:rsidRPr="007E01DF" w:rsidRDefault="00DD39DE" w:rsidP="00EE285C">
            <w:pPr>
              <w:jc w:val="both"/>
              <w:rPr>
                <w:rFonts w:ascii="Arial" w:hAnsi="Arial" w:cs="Arial"/>
                <w:kern w:val="2"/>
                <w:sz w:val="20"/>
              </w:rPr>
            </w:pPr>
            <w:r w:rsidRPr="00DD39DE">
              <w:rPr>
                <w:rFonts w:ascii="Arial" w:hAnsi="Arial" w:cs="Arial"/>
                <w:kern w:val="2"/>
                <w:sz w:val="20"/>
              </w:rPr>
              <w:t>Punktas netaikomas.</w:t>
            </w:r>
          </w:p>
        </w:tc>
        <w:tc>
          <w:tcPr>
            <w:tcW w:w="4921" w:type="dxa"/>
          </w:tcPr>
          <w:p w14:paraId="15886D1A" w14:textId="35EC23CA" w:rsidR="00101272" w:rsidRPr="007E01DF" w:rsidRDefault="00DD39DE" w:rsidP="00EE285C">
            <w:pPr>
              <w:jc w:val="both"/>
              <w:rPr>
                <w:rFonts w:ascii="Arial" w:hAnsi="Arial" w:cs="Arial"/>
                <w:kern w:val="2"/>
                <w:sz w:val="20"/>
                <w:lang w:val="en-US"/>
              </w:rPr>
            </w:pPr>
            <w:r>
              <w:rPr>
                <w:rFonts w:ascii="Arial" w:hAnsi="Arial" w:cs="Arial"/>
                <w:kern w:val="2"/>
                <w:sz w:val="20"/>
                <w:lang w:val="en-US"/>
              </w:rPr>
              <w:t>The Clause is n</w:t>
            </w:r>
            <w:r w:rsidR="00101272" w:rsidRPr="007E01DF">
              <w:rPr>
                <w:rFonts w:ascii="Arial" w:hAnsi="Arial" w:cs="Arial"/>
                <w:kern w:val="2"/>
                <w:sz w:val="20"/>
                <w:lang w:val="en-US"/>
              </w:rPr>
              <w:t>ot appli</w:t>
            </w:r>
            <w:r>
              <w:rPr>
                <w:rFonts w:ascii="Arial" w:hAnsi="Arial" w:cs="Arial"/>
                <w:kern w:val="2"/>
                <w:sz w:val="20"/>
                <w:lang w:val="en-US"/>
              </w:rPr>
              <w:t>ed.</w:t>
            </w:r>
          </w:p>
        </w:tc>
      </w:tr>
      <w:tr w:rsidR="00101272" w:rsidRPr="007E01DF" w14:paraId="641AE4E9" w14:textId="77777777" w:rsidTr="00302F5A">
        <w:trPr>
          <w:trHeight w:val="85"/>
        </w:trPr>
        <w:tc>
          <w:tcPr>
            <w:tcW w:w="4855" w:type="dxa"/>
          </w:tcPr>
          <w:p w14:paraId="2FA634FB" w14:textId="6E39E819" w:rsidR="00101272" w:rsidRPr="007E01DF" w:rsidRDefault="00101272" w:rsidP="00101272">
            <w:pPr>
              <w:rPr>
                <w:rFonts w:ascii="Arial" w:hAnsi="Arial" w:cs="Arial"/>
                <w:kern w:val="2"/>
                <w:sz w:val="20"/>
              </w:rPr>
            </w:pPr>
            <w:r w:rsidRPr="007E01DF">
              <w:rPr>
                <w:rFonts w:ascii="Arial" w:hAnsi="Arial" w:cs="Arial"/>
                <w:b/>
                <w:bCs/>
                <w:kern w:val="2"/>
                <w:sz w:val="20"/>
              </w:rPr>
              <w:t>4.</w:t>
            </w:r>
            <w:r w:rsidR="00EE285C">
              <w:rPr>
                <w:rFonts w:ascii="Arial" w:hAnsi="Arial" w:cs="Arial"/>
                <w:b/>
                <w:bCs/>
                <w:kern w:val="2"/>
                <w:sz w:val="20"/>
              </w:rPr>
              <w:t>4</w:t>
            </w:r>
            <w:r w:rsidRPr="007E01DF">
              <w:rPr>
                <w:rFonts w:ascii="Arial" w:hAnsi="Arial" w:cs="Arial"/>
                <w:b/>
                <w:bCs/>
                <w:kern w:val="2"/>
                <w:sz w:val="20"/>
              </w:rPr>
              <w:t>. Kartu su Prekėmis pateikiami dokumentai</w:t>
            </w:r>
          </w:p>
        </w:tc>
        <w:tc>
          <w:tcPr>
            <w:tcW w:w="4921" w:type="dxa"/>
          </w:tcPr>
          <w:p w14:paraId="164B5C26" w14:textId="54CF11AD"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4.</w:t>
            </w:r>
            <w:r w:rsidR="00EE285C">
              <w:rPr>
                <w:rFonts w:ascii="Arial" w:hAnsi="Arial" w:cs="Arial"/>
                <w:b/>
                <w:bCs/>
                <w:kern w:val="2"/>
                <w:sz w:val="20"/>
                <w:lang w:val="en-US"/>
              </w:rPr>
              <w:t>4</w:t>
            </w:r>
            <w:r w:rsidRPr="007E01DF">
              <w:rPr>
                <w:rFonts w:ascii="Arial" w:hAnsi="Arial" w:cs="Arial"/>
                <w:b/>
                <w:bCs/>
                <w:kern w:val="2"/>
                <w:sz w:val="20"/>
                <w:lang w:val="en-US"/>
              </w:rPr>
              <w:t xml:space="preserve"> Documents accompanying the Goods</w:t>
            </w:r>
          </w:p>
        </w:tc>
      </w:tr>
      <w:tr w:rsidR="00101272" w:rsidRPr="007E01DF" w14:paraId="49BF7830" w14:textId="77777777" w:rsidTr="00302F5A">
        <w:trPr>
          <w:trHeight w:val="85"/>
        </w:trPr>
        <w:tc>
          <w:tcPr>
            <w:tcW w:w="4855" w:type="dxa"/>
          </w:tcPr>
          <w:p w14:paraId="3782B4D8" w14:textId="77777777" w:rsidR="00B65D2A" w:rsidRDefault="00B65D2A" w:rsidP="00DD39DE">
            <w:pPr>
              <w:jc w:val="both"/>
              <w:rPr>
                <w:rFonts w:ascii="Arial" w:hAnsi="Arial" w:cs="Arial"/>
                <w:kern w:val="2"/>
                <w:sz w:val="20"/>
              </w:rPr>
            </w:pPr>
            <w:r w:rsidRPr="00CB39C3">
              <w:rPr>
                <w:rFonts w:ascii="Arial" w:hAnsi="Arial" w:cs="Arial"/>
                <w:kern w:val="2"/>
                <w:sz w:val="20"/>
              </w:rPr>
              <w:t xml:space="preserve">Kartu su Prekėmis pateikiami šie dokumentai: Prekių perdavimo-priėmimo aktas. </w:t>
            </w:r>
          </w:p>
          <w:p w14:paraId="7CA5A734" w14:textId="1408FA9A" w:rsidR="00101272" w:rsidRPr="007E01DF" w:rsidRDefault="002F3F37" w:rsidP="00DD39DE">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921" w:type="dxa"/>
          </w:tcPr>
          <w:p w14:paraId="5D0F745A" w14:textId="77777777" w:rsidR="00FF6B24" w:rsidRDefault="00FF6B24" w:rsidP="00DD39DE">
            <w:pPr>
              <w:jc w:val="both"/>
              <w:rPr>
                <w:rFonts w:ascii="Arial" w:hAnsi="Arial" w:cs="Arial"/>
                <w:kern w:val="2"/>
                <w:sz w:val="20"/>
                <w:lang w:val="en-US"/>
              </w:rPr>
            </w:pPr>
            <w:r w:rsidRPr="00FF6B24">
              <w:rPr>
                <w:rFonts w:ascii="Arial" w:hAnsi="Arial" w:cs="Arial"/>
                <w:spacing w:val="-2"/>
                <w:kern w:val="2"/>
                <w:sz w:val="20"/>
                <w:lang w:val="en-US"/>
              </w:rPr>
              <w:t>The Goods shall be accompanied by the following documents: the Goods Transfer and Acceptance Deed</w:t>
            </w:r>
            <w:r w:rsidRPr="00CB39C3">
              <w:rPr>
                <w:rFonts w:ascii="Arial" w:hAnsi="Arial" w:cs="Arial"/>
                <w:kern w:val="2"/>
                <w:sz w:val="20"/>
                <w:lang w:val="en-US"/>
              </w:rPr>
              <w:t xml:space="preserve">. </w:t>
            </w:r>
          </w:p>
          <w:p w14:paraId="7A0C6D06" w14:textId="2C0BD5A2" w:rsidR="00101272" w:rsidRPr="007E01DF" w:rsidRDefault="002F3F37" w:rsidP="00DD39DE">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101272" w:rsidRPr="007E01DF" w14:paraId="21C794AF" w14:textId="77777777" w:rsidTr="00302F5A">
        <w:trPr>
          <w:trHeight w:val="85"/>
        </w:trPr>
        <w:tc>
          <w:tcPr>
            <w:tcW w:w="4855" w:type="dxa"/>
            <w:shd w:val="clear" w:color="auto" w:fill="auto"/>
          </w:tcPr>
          <w:p w14:paraId="09B516CC" w14:textId="322D4678" w:rsidR="00101272" w:rsidRPr="009608D9" w:rsidRDefault="00101272" w:rsidP="00101272">
            <w:pPr>
              <w:jc w:val="center"/>
              <w:rPr>
                <w:rFonts w:ascii="Arial" w:hAnsi="Arial" w:cs="Arial"/>
                <w:kern w:val="2"/>
                <w:sz w:val="20"/>
              </w:rPr>
            </w:pPr>
            <w:r w:rsidRPr="009608D9">
              <w:rPr>
                <w:rFonts w:ascii="Arial" w:hAnsi="Arial" w:cs="Arial"/>
                <w:b/>
                <w:bCs/>
                <w:kern w:val="2"/>
                <w:sz w:val="20"/>
              </w:rPr>
              <w:t>5. SUTARTIES KAINA IR ATSISKAITYMO TVARKA</w:t>
            </w:r>
          </w:p>
        </w:tc>
        <w:tc>
          <w:tcPr>
            <w:tcW w:w="4921" w:type="dxa"/>
            <w:shd w:val="clear" w:color="auto" w:fill="auto"/>
          </w:tcPr>
          <w:p w14:paraId="03384BFB" w14:textId="26A397FC" w:rsidR="00101272" w:rsidRPr="009608D9" w:rsidRDefault="00101272" w:rsidP="00101272">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101272" w:rsidRPr="007E01DF" w14:paraId="277AFD98" w14:textId="77777777" w:rsidTr="00302F5A">
        <w:trPr>
          <w:trHeight w:val="85"/>
        </w:trPr>
        <w:tc>
          <w:tcPr>
            <w:tcW w:w="4855" w:type="dxa"/>
            <w:shd w:val="clear" w:color="auto" w:fill="auto"/>
          </w:tcPr>
          <w:p w14:paraId="1C0587C9" w14:textId="42D0C122" w:rsidR="00101272" w:rsidRPr="00F95C2D" w:rsidRDefault="00101272" w:rsidP="00101272">
            <w:pPr>
              <w:rPr>
                <w:rFonts w:ascii="Arial" w:hAnsi="Arial" w:cs="Arial"/>
                <w:kern w:val="2"/>
                <w:sz w:val="20"/>
              </w:rPr>
            </w:pPr>
            <w:r w:rsidRPr="00F95C2D">
              <w:rPr>
                <w:rFonts w:ascii="Arial" w:hAnsi="Arial" w:cs="Arial"/>
                <w:b/>
                <w:bCs/>
                <w:kern w:val="2"/>
                <w:sz w:val="20"/>
              </w:rPr>
              <w:t>5.1. Sutarčiai taikomas kainos apskaičiavimo būdas</w:t>
            </w:r>
          </w:p>
        </w:tc>
        <w:tc>
          <w:tcPr>
            <w:tcW w:w="4921" w:type="dxa"/>
            <w:shd w:val="clear" w:color="auto" w:fill="auto"/>
          </w:tcPr>
          <w:p w14:paraId="1B36FC55" w14:textId="27CC4119" w:rsidR="00101272" w:rsidRPr="00F95C2D" w:rsidRDefault="00101272" w:rsidP="00101272">
            <w:pPr>
              <w:rPr>
                <w:rFonts w:ascii="Arial" w:hAnsi="Arial" w:cs="Arial"/>
                <w:kern w:val="2"/>
                <w:sz w:val="20"/>
                <w:lang w:val="en-US"/>
              </w:rPr>
            </w:pPr>
            <w:r w:rsidRPr="00F95C2D">
              <w:rPr>
                <w:rFonts w:ascii="Arial" w:hAnsi="Arial" w:cs="Arial"/>
                <w:b/>
                <w:bCs/>
                <w:kern w:val="2"/>
                <w:sz w:val="20"/>
                <w:lang w:val="en-US"/>
              </w:rPr>
              <w:t>5.1. The method of calculating the price applicable to the Contract</w:t>
            </w:r>
          </w:p>
        </w:tc>
      </w:tr>
      <w:tr w:rsidR="00101272" w:rsidRPr="007E01DF" w14:paraId="06FD2925" w14:textId="77777777" w:rsidTr="00521219">
        <w:trPr>
          <w:trHeight w:val="80"/>
        </w:trPr>
        <w:tc>
          <w:tcPr>
            <w:tcW w:w="4855" w:type="dxa"/>
            <w:shd w:val="clear" w:color="auto" w:fill="auto"/>
          </w:tcPr>
          <w:sdt>
            <w:sdtPr>
              <w:rPr>
                <w:rFonts w:ascii="Arial" w:hAnsi="Arial" w:cs="Arial"/>
                <w:kern w:val="2"/>
                <w:sz w:val="20"/>
              </w:rPr>
              <w:id w:val="-1221673310"/>
              <w:placeholder>
                <w:docPart w:val="E0B68852731B4644AB4647B7C1076DED"/>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6A276CB9" w14:textId="23D20116" w:rsidR="00101272" w:rsidRPr="00F95C2D" w:rsidRDefault="0049565B" w:rsidP="00D43725">
                <w:pPr>
                  <w:spacing w:line="276" w:lineRule="auto"/>
                  <w:jc w:val="both"/>
                  <w:rPr>
                    <w:rFonts w:ascii="Arial" w:hAnsi="Arial" w:cs="Arial"/>
                    <w:kern w:val="2"/>
                    <w:sz w:val="20"/>
                  </w:rPr>
                </w:pPr>
                <w:r w:rsidRPr="00F95C2D">
                  <w:rPr>
                    <w:rFonts w:ascii="Arial" w:hAnsi="Arial" w:cs="Arial"/>
                    <w:kern w:val="2"/>
                    <w:sz w:val="20"/>
                  </w:rPr>
                  <w:t>Fiksuotos kainos kainodara.</w:t>
                </w:r>
              </w:p>
            </w:sdtContent>
          </w:sdt>
        </w:tc>
        <w:tc>
          <w:tcPr>
            <w:tcW w:w="4921" w:type="dxa"/>
            <w:shd w:val="clear" w:color="auto" w:fill="auto"/>
          </w:tcPr>
          <w:sdt>
            <w:sdtPr>
              <w:rPr>
                <w:rFonts w:ascii="Arial" w:hAnsi="Arial" w:cs="Arial"/>
                <w:kern w:val="2"/>
                <w:sz w:val="20"/>
              </w:rPr>
              <w:id w:val="-724139010"/>
              <w:placeholder>
                <w:docPart w:val="E72C7F7200C24CC9B9EEE31F62982704"/>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Content>
              <w:p w14:paraId="0582D39F" w14:textId="1C00942D" w:rsidR="00101272" w:rsidRPr="00521219" w:rsidRDefault="0049565B" w:rsidP="00521219">
                <w:pPr>
                  <w:spacing w:line="276" w:lineRule="auto"/>
                  <w:jc w:val="both"/>
                  <w:rPr>
                    <w:rFonts w:ascii="Arial" w:hAnsi="Arial" w:cs="Arial"/>
                    <w:kern w:val="2"/>
                    <w:sz w:val="20"/>
                  </w:rPr>
                </w:pPr>
                <w:r w:rsidRPr="00521219">
                  <w:rPr>
                    <w:rFonts w:ascii="Arial" w:hAnsi="Arial" w:cs="Arial"/>
                    <w:kern w:val="2"/>
                    <w:sz w:val="20"/>
                  </w:rPr>
                  <w:t>Fixed price pricing.</w:t>
                </w:r>
              </w:p>
            </w:sdtContent>
          </w:sdt>
        </w:tc>
      </w:tr>
      <w:tr w:rsidR="00101272" w:rsidRPr="007E01DF" w14:paraId="7300C9D6" w14:textId="77777777" w:rsidTr="00302F5A">
        <w:trPr>
          <w:trHeight w:val="85"/>
        </w:trPr>
        <w:tc>
          <w:tcPr>
            <w:tcW w:w="4855" w:type="dxa"/>
            <w:shd w:val="clear" w:color="auto" w:fill="auto"/>
          </w:tcPr>
          <w:p w14:paraId="5D407D01" w14:textId="16C97913" w:rsidR="00101272" w:rsidRPr="007E01DF" w:rsidRDefault="00A45C83" w:rsidP="00101272">
            <w:pPr>
              <w:rPr>
                <w:rFonts w:ascii="Arial" w:hAnsi="Arial" w:cs="Arial"/>
                <w:b/>
                <w:bCs/>
                <w:kern w:val="2"/>
                <w:sz w:val="20"/>
              </w:rPr>
            </w:pPr>
            <w:r w:rsidRPr="00A45C83">
              <w:rPr>
                <w:rFonts w:ascii="Arial" w:hAnsi="Arial" w:cs="Arial"/>
                <w:b/>
                <w:bCs/>
                <w:kern w:val="2"/>
                <w:sz w:val="20"/>
              </w:rPr>
              <w:t>5.2. Pradinės Sutarties vertė</w:t>
            </w:r>
          </w:p>
        </w:tc>
        <w:tc>
          <w:tcPr>
            <w:tcW w:w="4921" w:type="dxa"/>
            <w:shd w:val="clear" w:color="auto" w:fill="auto"/>
          </w:tcPr>
          <w:p w14:paraId="0E086469" w14:textId="5A76BB6E"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101272" w:rsidRPr="007E01DF" w14:paraId="38673D68" w14:textId="77777777" w:rsidTr="00302F5A">
        <w:trPr>
          <w:trHeight w:val="85"/>
        </w:trPr>
        <w:tc>
          <w:tcPr>
            <w:tcW w:w="4855" w:type="dxa"/>
            <w:shd w:val="clear" w:color="auto" w:fill="auto"/>
          </w:tcPr>
          <w:p w14:paraId="7B8F3832" w14:textId="0D772D6F" w:rsidR="00A45C83" w:rsidRPr="007F35FA" w:rsidRDefault="00A45C83" w:rsidP="00A45C83">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00D93736" w:rsidRPr="00D93736">
              <w:rPr>
                <w:rFonts w:ascii="Arial" w:hAnsi="Arial" w:cs="Arial"/>
                <w:kern w:val="2"/>
                <w:sz w:val="20"/>
              </w:rPr>
              <w:t>64902</w:t>
            </w:r>
            <w:r w:rsidR="00D93736">
              <w:rPr>
                <w:rFonts w:ascii="Arial" w:hAnsi="Arial" w:cs="Arial"/>
                <w:kern w:val="2"/>
                <w:sz w:val="20"/>
              </w:rPr>
              <w:t>,00</w:t>
            </w:r>
            <w:r w:rsidR="00F764A8">
              <w:rPr>
                <w:rFonts w:ascii="Arial" w:hAnsi="Arial" w:cs="Arial"/>
                <w:kern w:val="2"/>
                <w:sz w:val="20"/>
              </w:rPr>
              <w:t>.</w:t>
            </w:r>
          </w:p>
          <w:p w14:paraId="406BC8A8" w14:textId="5E0C005F" w:rsidR="00A45C83" w:rsidRPr="007F35FA" w:rsidRDefault="00A45C83" w:rsidP="00A45C83">
            <w:pPr>
              <w:spacing w:line="276" w:lineRule="auto"/>
              <w:jc w:val="both"/>
              <w:rPr>
                <w:rFonts w:ascii="Arial" w:hAnsi="Arial" w:cs="Arial"/>
                <w:kern w:val="2"/>
                <w:sz w:val="20"/>
              </w:rPr>
            </w:pPr>
            <w:r w:rsidRPr="007F35FA">
              <w:rPr>
                <w:rFonts w:ascii="Arial" w:hAnsi="Arial" w:cs="Arial"/>
                <w:kern w:val="2"/>
                <w:sz w:val="20"/>
              </w:rPr>
              <w:t xml:space="preserve">PVM: </w:t>
            </w:r>
            <w:r w:rsidR="00F764A8">
              <w:rPr>
                <w:rFonts w:ascii="Arial" w:hAnsi="Arial" w:cs="Arial"/>
                <w:sz w:val="20"/>
              </w:rPr>
              <w:t>13629,42 Eur.</w:t>
            </w:r>
          </w:p>
          <w:p w14:paraId="01FDA908" w14:textId="5C341F2C" w:rsidR="00A45C83" w:rsidRPr="007F35FA" w:rsidRDefault="00A45C83" w:rsidP="00A45C83">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00984724">
              <w:rPr>
                <w:rFonts w:ascii="Arial" w:hAnsi="Arial" w:cs="Arial"/>
                <w:sz w:val="20"/>
              </w:rPr>
              <w:t>78531,42.</w:t>
            </w:r>
          </w:p>
          <w:p w14:paraId="7B4A3CC5" w14:textId="77777777" w:rsidR="00A45C83" w:rsidRPr="007F35FA" w:rsidRDefault="00A45C83" w:rsidP="00A45C83">
            <w:pPr>
              <w:spacing w:line="276" w:lineRule="auto"/>
              <w:jc w:val="both"/>
              <w:rPr>
                <w:rFonts w:ascii="Arial" w:hAnsi="Arial" w:cs="Arial"/>
                <w:kern w:val="2"/>
                <w:sz w:val="20"/>
              </w:rPr>
            </w:pPr>
          </w:p>
          <w:sdt>
            <w:sdtPr>
              <w:rPr>
                <w:rFonts w:ascii="Arial" w:hAnsi="Arial" w:cs="Arial"/>
                <w:kern w:val="2"/>
                <w:sz w:val="20"/>
              </w:rPr>
              <w:id w:val="-1479377786"/>
              <w:placeholder>
                <w:docPart w:val="F3BC53F193394D19B9BCC2BA71D72DF6"/>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095C0EF2" w14:textId="1F51B412" w:rsidR="00A45C83" w:rsidRDefault="004F7688" w:rsidP="00521219">
                <w:pPr>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6FD32668" w14:textId="271E6FA6" w:rsidR="00101272" w:rsidRPr="007E01DF" w:rsidRDefault="00101272" w:rsidP="00A45C83">
            <w:pPr>
              <w:jc w:val="both"/>
              <w:rPr>
                <w:rFonts w:ascii="Arial" w:hAnsi="Arial" w:cs="Arial"/>
                <w:kern w:val="2"/>
                <w:sz w:val="20"/>
              </w:rPr>
            </w:pPr>
          </w:p>
        </w:tc>
        <w:tc>
          <w:tcPr>
            <w:tcW w:w="4921" w:type="dxa"/>
            <w:shd w:val="clear" w:color="auto" w:fill="auto"/>
          </w:tcPr>
          <w:p w14:paraId="2D9ED691" w14:textId="6CC2322E" w:rsidR="00A45C83" w:rsidRPr="007F35FA" w:rsidRDefault="00101272" w:rsidP="00A45C83">
            <w:pPr>
              <w:spacing w:line="276" w:lineRule="auto"/>
              <w:jc w:val="both"/>
              <w:rPr>
                <w:rFonts w:ascii="Arial" w:hAnsi="Arial" w:cs="Arial"/>
                <w:kern w:val="2"/>
                <w:sz w:val="20"/>
              </w:rPr>
            </w:pPr>
            <w:r w:rsidRPr="007E01DF">
              <w:rPr>
                <w:rFonts w:ascii="Arial" w:hAnsi="Arial" w:cs="Arial"/>
                <w:kern w:val="2"/>
                <w:sz w:val="20"/>
                <w:lang w:val="en-US"/>
              </w:rPr>
              <w:t>The initial Contract value is EUR</w:t>
            </w:r>
            <w:r w:rsidR="00D93736">
              <w:rPr>
                <w:rFonts w:ascii="Arial" w:hAnsi="Arial" w:cs="Arial"/>
                <w:kern w:val="2"/>
                <w:sz w:val="20"/>
                <w:lang w:val="en-US"/>
              </w:rPr>
              <w:t xml:space="preserve"> </w:t>
            </w:r>
            <w:r w:rsidR="00D93736" w:rsidRPr="00D93736">
              <w:rPr>
                <w:rFonts w:ascii="Arial" w:hAnsi="Arial" w:cs="Arial"/>
                <w:kern w:val="2"/>
                <w:sz w:val="20"/>
                <w:lang w:val="en-US"/>
              </w:rPr>
              <w:t>64902</w:t>
            </w:r>
            <w:r w:rsidR="00D93736">
              <w:rPr>
                <w:rFonts w:ascii="Arial" w:hAnsi="Arial" w:cs="Arial"/>
                <w:kern w:val="2"/>
                <w:sz w:val="20"/>
                <w:lang w:val="en-US"/>
              </w:rPr>
              <w:t>,00</w:t>
            </w:r>
          </w:p>
          <w:p w14:paraId="57D099B9" w14:textId="24B9060C" w:rsidR="00101272" w:rsidRPr="007E01DF" w:rsidRDefault="00101272" w:rsidP="00101272">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3016A489" w:rsidR="00101272" w:rsidRDefault="00101272" w:rsidP="00A45C83">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sidR="00D93736">
              <w:rPr>
                <w:rFonts w:ascii="Arial" w:hAnsi="Arial" w:cs="Arial"/>
                <w:kern w:val="2"/>
                <w:sz w:val="20"/>
                <w:lang w:val="en-US"/>
              </w:rPr>
              <w:t xml:space="preserve"> </w:t>
            </w:r>
            <w:r w:rsidR="00F764A8" w:rsidRPr="00F764A8">
              <w:rPr>
                <w:rFonts w:ascii="Arial" w:hAnsi="Arial" w:cs="Arial"/>
                <w:kern w:val="2"/>
                <w:sz w:val="20"/>
                <w:lang w:val="en-US"/>
              </w:rPr>
              <w:t>13629,42</w:t>
            </w:r>
            <w:r w:rsidR="00F764A8">
              <w:rPr>
                <w:rFonts w:ascii="Arial" w:hAnsi="Arial" w:cs="Arial"/>
                <w:kern w:val="2"/>
                <w:sz w:val="20"/>
                <w:lang w:val="en-US"/>
              </w:rPr>
              <w:t>.</w:t>
            </w:r>
          </w:p>
          <w:p w14:paraId="0E5D3784" w14:textId="66740D02" w:rsidR="00A45C83" w:rsidRDefault="00A45C83" w:rsidP="00A45C8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00984724" w:rsidRPr="00984724">
              <w:rPr>
                <w:rFonts w:ascii="Arial" w:hAnsi="Arial" w:cs="Arial"/>
                <w:kern w:val="2"/>
                <w:sz w:val="20"/>
                <w:lang w:val="en-US"/>
              </w:rPr>
              <w:t>78531,42</w:t>
            </w:r>
            <w:r w:rsidR="00984724">
              <w:rPr>
                <w:rFonts w:ascii="Arial" w:hAnsi="Arial" w:cs="Arial"/>
                <w:kern w:val="2"/>
                <w:sz w:val="20"/>
                <w:lang w:val="en-US"/>
              </w:rPr>
              <w:t>.</w:t>
            </w:r>
          </w:p>
          <w:sdt>
            <w:sdtPr>
              <w:rPr>
                <w:rFonts w:ascii="Arial" w:hAnsi="Arial" w:cs="Arial"/>
                <w:kern w:val="2"/>
                <w:sz w:val="20"/>
              </w:rPr>
              <w:id w:val="-155001296"/>
              <w:placeholder>
                <w:docPart w:val="740579049BAA43C59F636577ACD0382A"/>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Content>
              <w:p w14:paraId="12754866" w14:textId="6929E2C3" w:rsidR="00101272" w:rsidRPr="009F6681" w:rsidRDefault="004F7688" w:rsidP="00521219">
                <w:pPr>
                  <w:jc w:val="both"/>
                  <w:rPr>
                    <w:rFonts w:ascii="Arial" w:hAnsi="Arial" w:cs="Arial"/>
                    <w:kern w:val="2"/>
                    <w:sz w:val="20"/>
                  </w:rPr>
                </w:pPr>
                <w:r w:rsidRPr="009F6681">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101272" w:rsidRPr="007E01DF" w14:paraId="468273B6" w14:textId="77777777" w:rsidTr="00302F5A">
        <w:trPr>
          <w:trHeight w:val="85"/>
        </w:trPr>
        <w:tc>
          <w:tcPr>
            <w:tcW w:w="4855" w:type="dxa"/>
          </w:tcPr>
          <w:p w14:paraId="2F1E831E" w14:textId="4A4EECE4" w:rsidR="00101272" w:rsidRPr="007E01DF" w:rsidRDefault="00101272" w:rsidP="00EE285C">
            <w:pPr>
              <w:jc w:val="both"/>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921" w:type="dxa"/>
          </w:tcPr>
          <w:p w14:paraId="4098F1D6" w14:textId="06BE7D71" w:rsidR="00101272" w:rsidRPr="007E01DF" w:rsidRDefault="00101272" w:rsidP="00EE285C">
            <w:pPr>
              <w:jc w:val="both"/>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101272" w:rsidRPr="007E01DF" w14:paraId="5D020607" w14:textId="77777777" w:rsidTr="00302F5A">
        <w:trPr>
          <w:trHeight w:val="85"/>
        </w:trPr>
        <w:tc>
          <w:tcPr>
            <w:tcW w:w="4855" w:type="dxa"/>
          </w:tcPr>
          <w:p w14:paraId="37FE787C" w14:textId="6302551C" w:rsidR="00101272" w:rsidRPr="007E01DF" w:rsidRDefault="004D5932" w:rsidP="00521219">
            <w:pPr>
              <w:jc w:val="both"/>
              <w:rPr>
                <w:rFonts w:ascii="Arial" w:hAnsi="Arial" w:cs="Arial"/>
                <w:kern w:val="2"/>
                <w:sz w:val="20"/>
              </w:rPr>
            </w:pPr>
            <w:r>
              <w:rPr>
                <w:rFonts w:ascii="Arial" w:hAnsi="Arial" w:cs="Arial"/>
                <w:kern w:val="2"/>
                <w:sz w:val="20"/>
              </w:rPr>
              <w:t xml:space="preserve">5.3.1. </w:t>
            </w:r>
            <w:r w:rsidR="00101272" w:rsidRPr="007E01DF">
              <w:rPr>
                <w:rFonts w:ascii="Arial" w:hAnsi="Arial" w:cs="Arial"/>
                <w:kern w:val="2"/>
                <w:sz w:val="20"/>
              </w:rPr>
              <w:t>Sutart</w:t>
            </w:r>
            <w:r w:rsidR="00101272" w:rsidRPr="004D5932">
              <w:rPr>
                <w:rFonts w:ascii="Arial" w:hAnsi="Arial" w:cs="Arial"/>
                <w:kern w:val="2"/>
                <w:sz w:val="20"/>
              </w:rPr>
              <w:t>ies kaina / įkainiai bus per</w:t>
            </w:r>
            <w:r w:rsidR="00101272" w:rsidRPr="007E01DF">
              <w:rPr>
                <w:rFonts w:ascii="Arial" w:hAnsi="Arial" w:cs="Arial"/>
                <w:kern w:val="2"/>
                <w:sz w:val="20"/>
              </w:rPr>
              <w:t>skaičiuojami:</w:t>
            </w:r>
          </w:p>
          <w:p w14:paraId="2D5CA155" w14:textId="62056642" w:rsidR="00101272" w:rsidRPr="007E01DF" w:rsidRDefault="00101272" w:rsidP="00521219">
            <w:pPr>
              <w:jc w:val="both"/>
              <w:rPr>
                <w:rFonts w:ascii="Arial" w:hAnsi="Arial" w:cs="Arial"/>
                <w:kern w:val="2"/>
                <w:sz w:val="20"/>
              </w:rPr>
            </w:pPr>
            <w:r w:rsidRPr="007E01DF">
              <w:rPr>
                <w:rFonts w:ascii="Arial" w:hAnsi="Arial" w:cs="Arial"/>
                <w:kern w:val="2"/>
                <w:sz w:val="20"/>
              </w:rPr>
              <w:t>5.3.1.</w:t>
            </w:r>
            <w:r w:rsidR="004D5932">
              <w:rPr>
                <w:rFonts w:ascii="Arial" w:hAnsi="Arial" w:cs="Arial"/>
                <w:kern w:val="2"/>
                <w:sz w:val="20"/>
              </w:rPr>
              <w:t>1.</w:t>
            </w:r>
            <w:r w:rsidRPr="007E01DF">
              <w:rPr>
                <w:rFonts w:ascii="Arial" w:hAnsi="Arial" w:cs="Arial"/>
                <w:kern w:val="2"/>
                <w:sz w:val="20"/>
              </w:rPr>
              <w:t xml:space="preserve"> dėl PVM tarifo pasikeitimo</w:t>
            </w:r>
            <w:r w:rsidR="004D5932">
              <w:rPr>
                <w:rFonts w:ascii="Arial" w:hAnsi="Arial" w:cs="Arial"/>
                <w:kern w:val="2"/>
                <w:sz w:val="20"/>
              </w:rPr>
              <w:t xml:space="preserve">. </w:t>
            </w:r>
            <w:r w:rsidR="004D5932"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w:t>
            </w:r>
            <w:r w:rsidR="004D5932" w:rsidRPr="004D5932">
              <w:rPr>
                <w:rFonts w:ascii="Arial" w:hAnsi="Arial" w:cs="Arial"/>
                <w:kern w:val="2"/>
                <w:sz w:val="20"/>
              </w:rPr>
              <w:lastRenderedPageBreak/>
              <w:t>nuo Pardavėjo priklausančių aplinkybių, pavyzdžiui, pasikeičia jo veikla, tampa PVM mokėtoju ir panašiai</w:t>
            </w:r>
            <w:r w:rsidR="004D5932" w:rsidRPr="009608D9">
              <w:rPr>
                <w:rFonts w:ascii="Arial" w:hAnsi="Arial" w:cs="Arial"/>
                <w:kern w:val="2"/>
                <w:sz w:val="20"/>
              </w:rPr>
              <w:t>.</w:t>
            </w:r>
          </w:p>
        </w:tc>
        <w:tc>
          <w:tcPr>
            <w:tcW w:w="4921" w:type="dxa"/>
          </w:tcPr>
          <w:p w14:paraId="54130E94" w14:textId="2E4688FE" w:rsidR="00101272" w:rsidRPr="007E01DF" w:rsidRDefault="004D5932" w:rsidP="00521219">
            <w:pPr>
              <w:jc w:val="both"/>
              <w:rPr>
                <w:rFonts w:ascii="Arial" w:hAnsi="Arial" w:cs="Arial"/>
                <w:kern w:val="2"/>
                <w:sz w:val="20"/>
                <w:lang w:val="en-US"/>
              </w:rPr>
            </w:pPr>
            <w:r>
              <w:rPr>
                <w:rFonts w:ascii="Arial" w:hAnsi="Arial" w:cs="Arial"/>
                <w:kern w:val="2"/>
                <w:sz w:val="20"/>
                <w:lang w:val="en-US"/>
              </w:rPr>
              <w:lastRenderedPageBreak/>
              <w:t xml:space="preserve">5.3.1. </w:t>
            </w:r>
            <w:r w:rsidR="00101272" w:rsidRPr="007E01DF">
              <w:rPr>
                <w:rFonts w:ascii="Arial" w:hAnsi="Arial" w:cs="Arial"/>
                <w:kern w:val="2"/>
                <w:sz w:val="20"/>
                <w:lang w:val="en-US"/>
              </w:rPr>
              <w:t>The contrac</w:t>
            </w:r>
            <w:r w:rsidR="00101272" w:rsidRPr="004D5932">
              <w:rPr>
                <w:rFonts w:ascii="Arial" w:hAnsi="Arial" w:cs="Arial"/>
                <w:kern w:val="2"/>
                <w:sz w:val="20"/>
                <w:lang w:val="en-US"/>
              </w:rPr>
              <w:t xml:space="preserve">t price/fees </w:t>
            </w:r>
            <w:r w:rsidR="00101272" w:rsidRPr="007E01DF">
              <w:rPr>
                <w:rFonts w:ascii="Arial" w:hAnsi="Arial" w:cs="Arial"/>
                <w:kern w:val="2"/>
                <w:sz w:val="20"/>
                <w:lang w:val="en-US"/>
              </w:rPr>
              <w:t>will be recalculated:</w:t>
            </w:r>
          </w:p>
          <w:p w14:paraId="55A6045B" w14:textId="6F140733" w:rsidR="00101272" w:rsidRPr="009F6681" w:rsidRDefault="00101272" w:rsidP="00521219">
            <w:pPr>
              <w:jc w:val="both"/>
              <w:rPr>
                <w:rFonts w:ascii="Arial" w:hAnsi="Arial" w:cs="Arial"/>
                <w:kern w:val="2"/>
                <w:sz w:val="20"/>
                <w:lang w:val="en-US"/>
              </w:rPr>
            </w:pPr>
            <w:r w:rsidRPr="007E01DF">
              <w:rPr>
                <w:rFonts w:ascii="Arial" w:hAnsi="Arial" w:cs="Arial"/>
                <w:kern w:val="2"/>
                <w:sz w:val="20"/>
                <w:lang w:val="en-US"/>
              </w:rPr>
              <w:t>5.3.1.</w:t>
            </w:r>
            <w:r w:rsidR="004D5932">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sidR="004D5932">
              <w:rPr>
                <w:rFonts w:ascii="Arial" w:hAnsi="Arial" w:cs="Arial"/>
                <w:kern w:val="2"/>
                <w:sz w:val="20"/>
                <w:lang w:val="en-US"/>
              </w:rPr>
              <w:t xml:space="preserve">. </w:t>
            </w:r>
            <w:r w:rsidR="004D5932"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w:t>
            </w:r>
            <w:r w:rsidR="004D5932" w:rsidRPr="004D5932">
              <w:rPr>
                <w:rFonts w:ascii="Arial" w:hAnsi="Arial" w:cs="Arial"/>
                <w:kern w:val="2"/>
                <w:sz w:val="20"/>
                <w:lang w:val="en-US"/>
              </w:rPr>
              <w:lastRenderedPageBreak/>
              <w:t>due to circumstances that depend on the Seller, for example, changes in his activity, becoming a VAT payer and the like</w:t>
            </w:r>
            <w:r w:rsidR="009F6681">
              <w:rPr>
                <w:rFonts w:ascii="Arial" w:hAnsi="Arial" w:cs="Arial"/>
                <w:kern w:val="2"/>
                <w:sz w:val="20"/>
                <w:lang w:val="en-US"/>
              </w:rPr>
              <w:t>.</w:t>
            </w:r>
          </w:p>
        </w:tc>
      </w:tr>
      <w:tr w:rsidR="00101272" w:rsidRPr="007E01DF" w14:paraId="29E92FEE" w14:textId="77777777" w:rsidTr="00302F5A">
        <w:trPr>
          <w:trHeight w:val="85"/>
        </w:trPr>
        <w:tc>
          <w:tcPr>
            <w:tcW w:w="4855" w:type="dxa"/>
          </w:tcPr>
          <w:p w14:paraId="696BCB16" w14:textId="55B47152" w:rsidR="00101272" w:rsidRPr="007549C4" w:rsidRDefault="00101272" w:rsidP="00521219">
            <w:pPr>
              <w:jc w:val="both"/>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921" w:type="dxa"/>
          </w:tcPr>
          <w:p w14:paraId="675B055A" w14:textId="47D71B33" w:rsidR="00101272" w:rsidRPr="007E01DF" w:rsidRDefault="00101272" w:rsidP="00521219">
            <w:pPr>
              <w:jc w:val="both"/>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101272" w:rsidRPr="007E01DF" w14:paraId="265FDA40" w14:textId="77777777" w:rsidTr="00302F5A">
        <w:trPr>
          <w:trHeight w:val="85"/>
        </w:trPr>
        <w:tc>
          <w:tcPr>
            <w:tcW w:w="4855" w:type="dxa"/>
          </w:tcPr>
          <w:p w14:paraId="41EC2010" w14:textId="3FA9C7DC" w:rsidR="00101272" w:rsidRPr="002D76EB" w:rsidRDefault="00000000" w:rsidP="00521219">
            <w:pPr>
              <w:jc w:val="both"/>
              <w:rPr>
                <w:rFonts w:ascii="Arial" w:hAnsi="Arial" w:cs="Arial"/>
                <w:kern w:val="2"/>
                <w:sz w:val="20"/>
              </w:rPr>
            </w:pPr>
            <w:sdt>
              <w:sdtPr>
                <w:rPr>
                  <w:rFonts w:ascii="Arial" w:hAnsi="Arial" w:cs="Arial"/>
                  <w:kern w:val="2"/>
                  <w:sz w:val="20"/>
                </w:rPr>
                <w:id w:val="498162457"/>
                <w:placeholder>
                  <w:docPart w:val="075B7D38B2CB47D995EF072B7CD6ED27"/>
                </w:placeholder>
                <w:dropDownList>
                  <w:listItem w:value="Pasirinkite elementą."/>
                  <w:listItem w:displayText="Punktas netaikomas." w:value="Punktas netaikomas."/>
                  <w:listItem w:displayText="Punktas taikomas." w:value="Punktas taikomas."/>
                </w:dropDownList>
              </w:sdtPr>
              <w:sdtContent>
                <w:r w:rsidR="002D76EB">
                  <w:rPr>
                    <w:rFonts w:ascii="Arial" w:hAnsi="Arial" w:cs="Arial"/>
                    <w:kern w:val="2"/>
                    <w:sz w:val="20"/>
                  </w:rPr>
                  <w:t>Punktas netaikomas.</w:t>
                </w:r>
              </w:sdtContent>
            </w:sdt>
          </w:p>
        </w:tc>
        <w:tc>
          <w:tcPr>
            <w:tcW w:w="4921" w:type="dxa"/>
          </w:tcPr>
          <w:p w14:paraId="1A96CDBF" w14:textId="1B70AA8A" w:rsidR="00101272" w:rsidRPr="007E01DF" w:rsidRDefault="00000000" w:rsidP="00521219">
            <w:pPr>
              <w:jc w:val="both"/>
              <w:rPr>
                <w:rFonts w:ascii="Arial" w:hAnsi="Arial" w:cs="Arial"/>
                <w:kern w:val="2"/>
                <w:sz w:val="20"/>
                <w:lang w:val="en-US"/>
              </w:rPr>
            </w:pPr>
            <w:sdt>
              <w:sdtPr>
                <w:rPr>
                  <w:rFonts w:ascii="Arial" w:hAnsi="Arial" w:cs="Arial"/>
                  <w:kern w:val="2"/>
                  <w:sz w:val="20"/>
                </w:rPr>
                <w:id w:val="-828985964"/>
                <w:placeholder>
                  <w:docPart w:val="2A7A57892CE5440DA4EEF129100A37D0"/>
                </w:placeholder>
                <w:dropDownList>
                  <w:listItem w:value="Pasirinkite elementą."/>
                  <w:listItem w:displayText="The Clause is not applicable." w:value="The Clause is not applicable."/>
                  <w:listItem w:displayText="The Clause is applicable." w:value="The Clause is applicable."/>
                </w:dropDownList>
              </w:sdtPr>
              <w:sdtContent>
                <w:r w:rsidR="002D76EB">
                  <w:rPr>
                    <w:rFonts w:ascii="Arial" w:hAnsi="Arial" w:cs="Arial"/>
                    <w:kern w:val="2"/>
                    <w:sz w:val="20"/>
                  </w:rPr>
                  <w:t>The Clause is not applicable.</w:t>
                </w:r>
              </w:sdtContent>
            </w:sdt>
          </w:p>
        </w:tc>
      </w:tr>
      <w:tr w:rsidR="00101272" w:rsidRPr="007E01DF" w14:paraId="37AA2AA4" w14:textId="77777777" w:rsidTr="00302F5A">
        <w:trPr>
          <w:trHeight w:val="85"/>
        </w:trPr>
        <w:tc>
          <w:tcPr>
            <w:tcW w:w="4855" w:type="dxa"/>
            <w:shd w:val="clear" w:color="auto" w:fill="auto"/>
          </w:tcPr>
          <w:p w14:paraId="49B405D9" w14:textId="2AE6DF9E" w:rsidR="00101272" w:rsidRPr="007E01DF" w:rsidRDefault="00101272" w:rsidP="00521219">
            <w:pPr>
              <w:jc w:val="both"/>
              <w:rPr>
                <w:rFonts w:ascii="Arial" w:hAnsi="Arial" w:cs="Arial"/>
                <w:b/>
                <w:bCs/>
                <w:kern w:val="2"/>
                <w:sz w:val="20"/>
              </w:rPr>
            </w:pPr>
            <w:r w:rsidRPr="007E01DF">
              <w:rPr>
                <w:rFonts w:ascii="Arial" w:hAnsi="Arial" w:cs="Arial"/>
                <w:b/>
                <w:bCs/>
                <w:kern w:val="2"/>
                <w:sz w:val="20"/>
              </w:rPr>
              <w:t>5.5. Atsiskaitymo su Tiekėju terminas ir tvarka</w:t>
            </w:r>
          </w:p>
        </w:tc>
        <w:tc>
          <w:tcPr>
            <w:tcW w:w="4921" w:type="dxa"/>
          </w:tcPr>
          <w:p w14:paraId="1A512FF9" w14:textId="25F02D33" w:rsidR="00101272" w:rsidRPr="007E01DF" w:rsidRDefault="00101272" w:rsidP="00521219">
            <w:pPr>
              <w:jc w:val="both"/>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101272" w:rsidRPr="007E01DF" w14:paraId="752B70A8" w14:textId="77777777" w:rsidTr="00302F5A">
        <w:trPr>
          <w:trHeight w:val="85"/>
        </w:trPr>
        <w:tc>
          <w:tcPr>
            <w:tcW w:w="4855" w:type="dxa"/>
            <w:shd w:val="clear" w:color="auto" w:fill="auto"/>
          </w:tcPr>
          <w:p w14:paraId="45554962" w14:textId="5D417FA8" w:rsidR="00101272" w:rsidRDefault="00D85C94" w:rsidP="00521219">
            <w:pPr>
              <w:jc w:val="both"/>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w:t>
            </w:r>
            <w:r w:rsidR="00101272" w:rsidRPr="00D85C94">
              <w:rPr>
                <w:rFonts w:ascii="Arial" w:hAnsi="Arial" w:cs="Arial"/>
                <w:kern w:val="2"/>
                <w:sz w:val="20"/>
              </w:rPr>
              <w:t xml:space="preserve">Pirkėjas atsiskaito su Tiekėju ne vėliau kaip per </w:t>
            </w:r>
            <w:r w:rsidRPr="00D85C94">
              <w:rPr>
                <w:rFonts w:ascii="Arial" w:hAnsi="Arial" w:cs="Arial"/>
                <w:kern w:val="2"/>
                <w:sz w:val="20"/>
              </w:rPr>
              <w:t>30 (trisdešimt) dienų</w:t>
            </w:r>
            <w:r w:rsidR="00101272" w:rsidRPr="00D85C94">
              <w:rPr>
                <w:rFonts w:ascii="Arial" w:hAnsi="Arial" w:cs="Arial"/>
                <w:kern w:val="2"/>
                <w:sz w:val="20"/>
              </w:rPr>
              <w:t xml:space="preserve"> nuo Sąskaitos </w:t>
            </w:r>
            <w:r w:rsidR="00101272" w:rsidRPr="007E01DF">
              <w:rPr>
                <w:rFonts w:ascii="Arial" w:hAnsi="Arial" w:cs="Arial"/>
                <w:kern w:val="2"/>
                <w:sz w:val="20"/>
              </w:rPr>
              <w:t>gavimo dienos.</w:t>
            </w:r>
          </w:p>
          <w:p w14:paraId="4CCDCB98" w14:textId="7D7E6C72" w:rsidR="00101272" w:rsidRPr="006D5C81" w:rsidRDefault="00D85C94" w:rsidP="00521219">
            <w:pPr>
              <w:jc w:val="both"/>
              <w:rPr>
                <w:rFonts w:ascii="Arial" w:hAnsi="Arial" w:cs="Arial"/>
                <w:kern w:val="2"/>
                <w:sz w:val="20"/>
              </w:rPr>
            </w:pPr>
            <w:r w:rsidRPr="00B4124D">
              <w:rPr>
                <w:rFonts w:ascii="Arial" w:hAnsi="Arial" w:cs="Arial"/>
                <w:color w:val="000000"/>
                <w:kern w:val="2"/>
                <w:sz w:val="20"/>
              </w:rPr>
              <w:t xml:space="preserve">5.5.2. </w:t>
            </w:r>
            <w:r w:rsidRPr="00B4124D">
              <w:rPr>
                <w:rFonts w:ascii="Arial" w:hAnsi="Arial" w:cs="Arial"/>
                <w:kern w:val="2"/>
                <w:sz w:val="20"/>
              </w:rPr>
              <w:t xml:space="preserve">Apmokėjimo sąlygos:  </w:t>
            </w:r>
            <w:sdt>
              <w:sdtPr>
                <w:rPr>
                  <w:rFonts w:ascii="Arial" w:hAnsi="Arial" w:cs="Arial"/>
                  <w:kern w:val="2"/>
                  <w:sz w:val="20"/>
                </w:rPr>
                <w:id w:val="843896282"/>
                <w:placeholder>
                  <w:docPart w:val="447407D4F12F4E068CCBC316716238AE"/>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723B0A">
                  <w:rPr>
                    <w:rFonts w:ascii="Arial" w:hAnsi="Arial" w:cs="Arial"/>
                    <w:kern w:val="2"/>
                    <w:sz w:val="20"/>
                  </w:rPr>
                  <w:t xml:space="preserve">įvykdžius visus sutartinius įsipareigojimus, sumokama visa Sutarties kaina. </w:t>
                </w:r>
              </w:sdtContent>
            </w:sdt>
          </w:p>
        </w:tc>
        <w:tc>
          <w:tcPr>
            <w:tcW w:w="4921" w:type="dxa"/>
            <w:shd w:val="clear" w:color="auto" w:fill="auto"/>
          </w:tcPr>
          <w:p w14:paraId="7CCE2BED" w14:textId="5050B257" w:rsidR="00101272" w:rsidRPr="007E01DF" w:rsidRDefault="00D85C94" w:rsidP="00521219">
            <w:pPr>
              <w:jc w:val="both"/>
              <w:rPr>
                <w:rFonts w:ascii="Arial" w:hAnsi="Arial" w:cs="Arial"/>
                <w:kern w:val="2"/>
                <w:sz w:val="20"/>
                <w:lang w:val="en-US"/>
              </w:rPr>
            </w:pPr>
            <w:r>
              <w:rPr>
                <w:rFonts w:ascii="Arial" w:hAnsi="Arial" w:cs="Arial"/>
                <w:kern w:val="2"/>
                <w:sz w:val="20"/>
                <w:lang w:val="en-US"/>
              </w:rPr>
              <w:t xml:space="preserve">5.5.1. </w:t>
            </w:r>
            <w:r w:rsidR="00101272" w:rsidRPr="007E01DF">
              <w:rPr>
                <w:rFonts w:ascii="Arial" w:hAnsi="Arial" w:cs="Arial"/>
                <w:kern w:val="2"/>
                <w:sz w:val="20"/>
                <w:lang w:val="en-US"/>
              </w:rPr>
              <w:t xml:space="preserve">The Buyer shall settle with the Supplier no later than </w:t>
            </w:r>
            <w:r>
              <w:rPr>
                <w:rFonts w:ascii="Arial" w:hAnsi="Arial" w:cs="Arial"/>
                <w:kern w:val="2"/>
                <w:sz w:val="20"/>
                <w:lang w:val="en-US"/>
              </w:rPr>
              <w:t xml:space="preserve">30 (thirty) days </w:t>
            </w:r>
            <w:r w:rsidR="00101272" w:rsidRPr="007E01DF">
              <w:rPr>
                <w:rFonts w:ascii="Arial" w:hAnsi="Arial" w:cs="Arial"/>
                <w:kern w:val="2"/>
                <w:sz w:val="20"/>
                <w:lang w:val="en-US"/>
              </w:rPr>
              <w:t>from the date of receipt of the Invoice.</w:t>
            </w:r>
          </w:p>
          <w:p w14:paraId="0E0872DE" w14:textId="1E1EDB10" w:rsidR="00101272" w:rsidRPr="007E01DF" w:rsidRDefault="00D85C94" w:rsidP="00521219">
            <w:pPr>
              <w:jc w:val="both"/>
              <w:rPr>
                <w:rFonts w:ascii="Arial" w:hAnsi="Arial" w:cs="Arial"/>
                <w:kern w:val="2"/>
                <w:sz w:val="20"/>
                <w:lang w:val="en-US"/>
              </w:rPr>
            </w:pPr>
            <w:r w:rsidRPr="00B4124D">
              <w:rPr>
                <w:rFonts w:ascii="Arial" w:hAnsi="Arial" w:cs="Arial"/>
                <w:color w:val="000000"/>
                <w:kern w:val="2"/>
                <w:sz w:val="20"/>
              </w:rPr>
              <w:t xml:space="preserve">5.5.2. </w:t>
            </w:r>
            <w:r w:rsidRPr="00723B0A">
              <w:rPr>
                <w:rFonts w:ascii="Arial" w:hAnsi="Arial" w:cs="Arial"/>
                <w:color w:val="000000"/>
                <w:kern w:val="2"/>
                <w:sz w:val="20"/>
                <w:lang w:val="en-GB"/>
              </w:rPr>
              <w:t>Payment terms</w:t>
            </w:r>
            <w:r w:rsidRPr="00723B0A">
              <w:rPr>
                <w:rFonts w:ascii="Arial" w:hAnsi="Arial" w:cs="Arial"/>
                <w:kern w:val="2"/>
                <w:sz w:val="20"/>
                <w:lang w:val="en-GB"/>
              </w:rPr>
              <w:t>:</w:t>
            </w:r>
            <w:r w:rsidR="00F95C2D">
              <w:rPr>
                <w:rFonts w:ascii="Arial" w:hAnsi="Arial" w:cs="Arial"/>
                <w:kern w:val="2"/>
                <w:sz w:val="20"/>
                <w:lang w:val="en-GB"/>
              </w:rPr>
              <w:t xml:space="preserve"> upon </w:t>
            </w:r>
            <w:r w:rsidR="006D5C81">
              <w:rPr>
                <w:rFonts w:ascii="Arial" w:hAnsi="Arial" w:cs="Arial"/>
                <w:kern w:val="2"/>
                <w:sz w:val="20"/>
                <w:lang w:val="en-GB"/>
              </w:rPr>
              <w:t>fulfilment obligations, the full price of the Contract is paid.</w:t>
            </w:r>
          </w:p>
        </w:tc>
      </w:tr>
      <w:tr w:rsidR="00101272" w:rsidRPr="007E01DF" w14:paraId="7B8936D5" w14:textId="77777777" w:rsidTr="00302F5A">
        <w:trPr>
          <w:trHeight w:val="85"/>
        </w:trPr>
        <w:tc>
          <w:tcPr>
            <w:tcW w:w="4855" w:type="dxa"/>
            <w:shd w:val="clear" w:color="auto" w:fill="auto"/>
          </w:tcPr>
          <w:p w14:paraId="4A8ED1FF" w14:textId="4A7141BA" w:rsidR="00101272" w:rsidRPr="007E01DF" w:rsidRDefault="00101272" w:rsidP="00101272">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921" w:type="dxa"/>
            <w:shd w:val="clear" w:color="auto" w:fill="auto"/>
          </w:tcPr>
          <w:p w14:paraId="641B0484" w14:textId="58386E6F" w:rsidR="00101272" w:rsidRPr="007E01DF" w:rsidRDefault="00101272" w:rsidP="00101272">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101272" w:rsidRPr="007E01DF" w14:paraId="61D4007A" w14:textId="77777777" w:rsidTr="00302F5A">
        <w:trPr>
          <w:trHeight w:val="85"/>
        </w:trPr>
        <w:tc>
          <w:tcPr>
            <w:tcW w:w="4855" w:type="dxa"/>
            <w:shd w:val="clear" w:color="auto" w:fill="auto"/>
          </w:tcPr>
          <w:p w14:paraId="64E3ED8F" w14:textId="33099313" w:rsidR="00101272" w:rsidRPr="007E01DF" w:rsidRDefault="00101272" w:rsidP="00101272">
            <w:pPr>
              <w:rPr>
                <w:rFonts w:ascii="Arial" w:hAnsi="Arial" w:cs="Arial"/>
                <w:b/>
                <w:bCs/>
                <w:kern w:val="2"/>
                <w:sz w:val="20"/>
              </w:rPr>
            </w:pPr>
            <w:r w:rsidRPr="007E01DF">
              <w:rPr>
                <w:rFonts w:ascii="Arial" w:hAnsi="Arial" w:cs="Arial"/>
                <w:b/>
                <w:bCs/>
                <w:kern w:val="2"/>
                <w:sz w:val="20"/>
              </w:rPr>
              <w:t>6.1. Garantinis terminas</w:t>
            </w:r>
          </w:p>
        </w:tc>
        <w:tc>
          <w:tcPr>
            <w:tcW w:w="4921" w:type="dxa"/>
          </w:tcPr>
          <w:p w14:paraId="171D8069" w14:textId="72364602"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6.1. Warranty period</w:t>
            </w:r>
          </w:p>
        </w:tc>
      </w:tr>
      <w:tr w:rsidR="00101272" w:rsidRPr="007E01DF" w14:paraId="3C3B4594" w14:textId="77777777" w:rsidTr="00302F5A">
        <w:trPr>
          <w:trHeight w:val="85"/>
        </w:trPr>
        <w:tc>
          <w:tcPr>
            <w:tcW w:w="4855" w:type="dxa"/>
            <w:shd w:val="clear" w:color="auto" w:fill="auto"/>
          </w:tcPr>
          <w:p w14:paraId="42B70B61" w14:textId="0130DF62" w:rsidR="00101272" w:rsidRPr="007E01DF" w:rsidRDefault="00101272" w:rsidP="00DD39DE">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w:t>
            </w:r>
            <w:r w:rsidR="00555C8D" w:rsidRPr="00555C8D">
              <w:rPr>
                <w:rFonts w:ascii="Arial" w:hAnsi="Arial" w:cs="Arial"/>
                <w:kern w:val="2"/>
                <w:sz w:val="20"/>
              </w:rPr>
              <w:t xml:space="preserve"> 24 (dvidešimt keturi) mėnesiai</w:t>
            </w:r>
            <w:r w:rsidRPr="00555C8D">
              <w:rPr>
                <w:rFonts w:ascii="Arial" w:hAnsi="Arial" w:cs="Arial"/>
                <w:kern w:val="2"/>
                <w:sz w:val="20"/>
              </w:rPr>
              <w:t>.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921" w:type="dxa"/>
          </w:tcPr>
          <w:p w14:paraId="033C52A5" w14:textId="107DACAB" w:rsidR="00101272" w:rsidRPr="007E01DF" w:rsidRDefault="00101272" w:rsidP="00DD39DE">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w:t>
            </w:r>
            <w:r w:rsidR="00DD39DE" w:rsidRPr="003529BF">
              <w:rPr>
                <w:rFonts w:ascii="Arial" w:hAnsi="Arial" w:cs="Arial"/>
                <w:kern w:val="2"/>
                <w:sz w:val="20"/>
                <w:lang w:val="en-US"/>
              </w:rPr>
              <w:t xml:space="preserve">but in any case, </w:t>
            </w:r>
            <w:r w:rsidRPr="003529BF">
              <w:rPr>
                <w:rFonts w:ascii="Arial" w:hAnsi="Arial" w:cs="Arial"/>
                <w:kern w:val="2"/>
                <w:sz w:val="20"/>
                <w:lang w:val="en-US"/>
              </w:rPr>
              <w:t xml:space="preserve">not less than </w:t>
            </w:r>
            <w:r w:rsidR="00555C8D" w:rsidRPr="003529BF">
              <w:rPr>
                <w:rFonts w:ascii="Arial" w:hAnsi="Arial" w:cs="Arial"/>
                <w:kern w:val="2"/>
                <w:sz w:val="20"/>
                <w:lang w:val="en-US"/>
              </w:rPr>
              <w:t>24 (twenty four) months</w:t>
            </w:r>
            <w:r w:rsidRPr="003529BF">
              <w:rPr>
                <w:rFonts w:ascii="Arial" w:hAnsi="Arial" w:cs="Arial"/>
                <w:kern w:val="2"/>
                <w:sz w:val="20"/>
                <w:lang w:val="en-US"/>
              </w:rPr>
              <w:t xml:space="preserve">.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101272" w:rsidRPr="007E01DF" w14:paraId="5A9E6AA1" w14:textId="77777777" w:rsidTr="00302F5A">
        <w:trPr>
          <w:trHeight w:val="85"/>
        </w:trPr>
        <w:tc>
          <w:tcPr>
            <w:tcW w:w="4855" w:type="dxa"/>
            <w:shd w:val="clear" w:color="auto" w:fill="auto"/>
          </w:tcPr>
          <w:p w14:paraId="6A9B974F" w14:textId="2FDAADCF" w:rsidR="00101272" w:rsidRPr="009B5845" w:rsidRDefault="00101272" w:rsidP="00101272">
            <w:pPr>
              <w:rPr>
                <w:rFonts w:ascii="Arial" w:hAnsi="Arial" w:cs="Arial"/>
                <w:b/>
                <w:bCs/>
                <w:kern w:val="2"/>
                <w:sz w:val="20"/>
              </w:rPr>
            </w:pPr>
            <w:r w:rsidRPr="009B5845">
              <w:rPr>
                <w:rFonts w:ascii="Arial" w:hAnsi="Arial" w:cs="Arial"/>
                <w:b/>
                <w:bCs/>
                <w:kern w:val="2"/>
                <w:sz w:val="20"/>
              </w:rPr>
              <w:t>6.2. Garantinė priežiūra</w:t>
            </w:r>
          </w:p>
        </w:tc>
        <w:tc>
          <w:tcPr>
            <w:tcW w:w="4921" w:type="dxa"/>
            <w:shd w:val="clear" w:color="auto" w:fill="auto"/>
          </w:tcPr>
          <w:p w14:paraId="6E089739" w14:textId="401D9B28" w:rsidR="00101272" w:rsidRPr="009B5845" w:rsidRDefault="00101272" w:rsidP="00101272">
            <w:pPr>
              <w:rPr>
                <w:rFonts w:ascii="Arial" w:hAnsi="Arial" w:cs="Arial"/>
                <w:kern w:val="2"/>
                <w:sz w:val="20"/>
                <w:lang w:val="en-US"/>
              </w:rPr>
            </w:pPr>
            <w:r w:rsidRPr="009B5845">
              <w:rPr>
                <w:rFonts w:ascii="Arial" w:hAnsi="Arial" w:cs="Arial"/>
                <w:b/>
                <w:bCs/>
                <w:kern w:val="2"/>
                <w:sz w:val="20"/>
                <w:lang w:val="en-US"/>
              </w:rPr>
              <w:t>6.2. Warranty maintenance</w:t>
            </w:r>
          </w:p>
        </w:tc>
      </w:tr>
      <w:tr w:rsidR="00101272" w:rsidRPr="007E01DF" w14:paraId="60A18F8E" w14:textId="77777777" w:rsidTr="00302F5A">
        <w:trPr>
          <w:trHeight w:val="85"/>
        </w:trPr>
        <w:tc>
          <w:tcPr>
            <w:tcW w:w="4855" w:type="dxa"/>
            <w:shd w:val="clear" w:color="auto" w:fill="auto"/>
          </w:tcPr>
          <w:sdt>
            <w:sdtPr>
              <w:rPr>
                <w:rFonts w:ascii="Arial" w:hAnsi="Arial" w:cs="Arial"/>
                <w:kern w:val="2"/>
                <w:sz w:val="20"/>
              </w:rPr>
              <w:id w:val="1937243711"/>
              <w:placeholder>
                <w:docPart w:val="441E4513F7B24A87BD03BC058A61FEE1"/>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7242D1B4" w14:textId="41699AD1" w:rsidR="00101272" w:rsidRPr="00F739BF" w:rsidRDefault="00F739BF" w:rsidP="00F739BF">
                <w:pPr>
                  <w:spacing w:line="276" w:lineRule="auto"/>
                  <w:jc w:val="both"/>
                  <w:rPr>
                    <w:rFonts w:ascii="Arial" w:hAnsi="Arial" w:cs="Arial"/>
                    <w:kern w:val="2"/>
                    <w:sz w:val="20"/>
                  </w:rPr>
                </w:pPr>
                <w:r w:rsidRPr="00F739B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921" w:type="dxa"/>
            <w:shd w:val="clear" w:color="auto" w:fill="auto"/>
          </w:tcPr>
          <w:p w14:paraId="0873E194" w14:textId="4BEDC6CA" w:rsidR="00101272" w:rsidRPr="007E01DF" w:rsidRDefault="00E03D18" w:rsidP="00F739BF">
            <w:pPr>
              <w:rPr>
                <w:rFonts w:ascii="Arial" w:hAnsi="Arial" w:cs="Arial"/>
                <w:kern w:val="2"/>
                <w:sz w:val="20"/>
                <w:lang w:val="en-US"/>
              </w:rPr>
            </w:pPr>
            <w:r w:rsidRPr="00E03D18">
              <w:rPr>
                <w:rFonts w:ascii="Arial" w:hAnsi="Arial" w:cs="Arial"/>
                <w:kern w:val="2"/>
                <w:sz w:val="20"/>
                <w:lang w:val="en-US"/>
              </w:rPr>
              <w:t xml:space="preserve">The supplier must </w:t>
            </w:r>
            <w:r w:rsidR="009B5845">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sidR="009B5845">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sidR="009B5845">
              <w:rPr>
                <w:rFonts w:ascii="Arial" w:hAnsi="Arial" w:cs="Arial"/>
                <w:kern w:val="2"/>
                <w:sz w:val="20"/>
                <w:lang w:val="en-US"/>
              </w:rPr>
              <w:t xml:space="preserve"> (ten)</w:t>
            </w:r>
            <w:r w:rsidRPr="00E03D18">
              <w:rPr>
                <w:rFonts w:ascii="Arial" w:hAnsi="Arial" w:cs="Arial"/>
                <w:kern w:val="2"/>
                <w:sz w:val="20"/>
                <w:lang w:val="en-US"/>
              </w:rPr>
              <w:t xml:space="preserve"> days.</w:t>
            </w:r>
            <w:r w:rsidR="00D17876">
              <w:rPr>
                <w:rFonts w:ascii="Arial" w:hAnsi="Arial" w:cs="Arial"/>
                <w:kern w:val="2"/>
                <w:sz w:val="20"/>
                <w:lang w:val="en-US"/>
              </w:rPr>
              <w:t xml:space="preserve"> </w:t>
            </w:r>
            <w:r w:rsidR="00D17876" w:rsidRPr="00D17876">
              <w:rPr>
                <w:rFonts w:ascii="Arial" w:hAnsi="Arial" w:cs="Arial"/>
                <w:kern w:val="2"/>
                <w:sz w:val="20"/>
                <w:lang w:val="en-US"/>
              </w:rPr>
              <w:t>The procedure for detecting and remedying defects is set out in Section 7 of the General Terms and Conditions.</w:t>
            </w:r>
          </w:p>
        </w:tc>
      </w:tr>
      <w:tr w:rsidR="00101272" w:rsidRPr="007E01DF" w14:paraId="6109C2BD" w14:textId="77777777" w:rsidTr="00302F5A">
        <w:trPr>
          <w:trHeight w:val="85"/>
        </w:trPr>
        <w:tc>
          <w:tcPr>
            <w:tcW w:w="4855" w:type="dxa"/>
            <w:shd w:val="clear" w:color="auto" w:fill="auto"/>
          </w:tcPr>
          <w:p w14:paraId="4BA25B12" w14:textId="54EA5FC2" w:rsidR="00101272" w:rsidRPr="007E01DF" w:rsidRDefault="00101272" w:rsidP="00101272">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921" w:type="dxa"/>
            <w:shd w:val="clear" w:color="auto" w:fill="auto"/>
          </w:tcPr>
          <w:p w14:paraId="2E8C8CFE" w14:textId="509B49D7" w:rsidR="00101272" w:rsidRPr="007E01DF" w:rsidRDefault="00101272" w:rsidP="00101272">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101272" w:rsidRPr="007E01DF" w14:paraId="2BA1E737" w14:textId="77777777" w:rsidTr="00302F5A">
        <w:trPr>
          <w:trHeight w:val="85"/>
        </w:trPr>
        <w:tc>
          <w:tcPr>
            <w:tcW w:w="4855" w:type="dxa"/>
            <w:shd w:val="clear" w:color="auto" w:fill="auto"/>
          </w:tcPr>
          <w:p w14:paraId="6FA1A90A" w14:textId="48F6176A" w:rsidR="00101272" w:rsidRPr="007E01DF" w:rsidRDefault="00101272" w:rsidP="00101272">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921" w:type="dxa"/>
          </w:tcPr>
          <w:p w14:paraId="27DEDBC5" w14:textId="135477A8"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101272" w:rsidRPr="007E01DF" w14:paraId="67F75E28" w14:textId="77777777" w:rsidTr="00302F5A">
        <w:trPr>
          <w:trHeight w:val="85"/>
        </w:trPr>
        <w:tc>
          <w:tcPr>
            <w:tcW w:w="4855" w:type="dxa"/>
            <w:shd w:val="clear" w:color="auto" w:fill="auto"/>
          </w:tcPr>
          <w:sdt>
            <w:sdtPr>
              <w:rPr>
                <w:rFonts w:ascii="Arial" w:hAnsi="Arial" w:cs="Arial"/>
                <w:kern w:val="2"/>
                <w:sz w:val="20"/>
              </w:rPr>
              <w:id w:val="827944199"/>
              <w:placeholder>
                <w:docPart w:val="A38C32B227B94F10B4F28A94F04AF249"/>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55B2103D" w14:textId="54255C15" w:rsidR="00101272" w:rsidRPr="007E01DF" w:rsidRDefault="00984724" w:rsidP="00975000">
                <w:pPr>
                  <w:spacing w:line="276" w:lineRule="auto"/>
                  <w:jc w:val="both"/>
                  <w:rPr>
                    <w:rFonts w:ascii="Arial" w:hAnsi="Arial" w:cs="Arial"/>
                    <w:b/>
                    <w:bCs/>
                    <w:kern w:val="2"/>
                    <w:sz w:val="20"/>
                  </w:rPr>
                </w:pPr>
                <w:r>
                  <w:rPr>
                    <w:rFonts w:ascii="Arial" w:hAnsi="Arial" w:cs="Arial"/>
                    <w:kern w:val="2"/>
                    <w:sz w:val="20"/>
                  </w:rPr>
                  <w:t>Sutarties vykdymui subtiekėjai ir (ar) specialistai nepasitelkiami.</w:t>
                </w:r>
              </w:p>
            </w:sdtContent>
          </w:sdt>
        </w:tc>
        <w:tc>
          <w:tcPr>
            <w:tcW w:w="4921" w:type="dxa"/>
          </w:tcPr>
          <w:p w14:paraId="2B25E60E" w14:textId="1C87CF8F" w:rsidR="00101272" w:rsidRPr="007E01DF" w:rsidRDefault="00000000" w:rsidP="00521219">
            <w:pPr>
              <w:spacing w:line="276" w:lineRule="auto"/>
              <w:jc w:val="both"/>
              <w:rPr>
                <w:rFonts w:ascii="Arial" w:hAnsi="Arial" w:cs="Arial"/>
                <w:kern w:val="2"/>
                <w:sz w:val="20"/>
                <w:lang w:val="en-US"/>
              </w:rPr>
            </w:pPr>
            <w:sdt>
              <w:sdtPr>
                <w:rPr>
                  <w:rFonts w:ascii="Arial" w:hAnsi="Arial" w:cs="Arial"/>
                  <w:kern w:val="2"/>
                  <w:sz w:val="20"/>
                </w:rPr>
                <w:id w:val="-1189368129"/>
                <w:placeholder>
                  <w:docPart w:val="970976AB1ACF4D9ABC97765C796DB0F2"/>
                </w:placeholde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984724">
                  <w:rPr>
                    <w:rFonts w:ascii="Arial" w:hAnsi="Arial" w:cs="Arial"/>
                    <w:kern w:val="2"/>
                    <w:sz w:val="20"/>
                  </w:rPr>
                  <w:t>No subcontractors and/or specialists shall be used for the performance of the Contract.</w:t>
                </w:r>
              </w:sdtContent>
            </w:sdt>
            <w:r w:rsidR="00DD7BCC">
              <w:rPr>
                <w:rFonts w:ascii="Arial" w:hAnsi="Arial" w:cs="Arial"/>
                <w:kern w:val="2"/>
                <w:sz w:val="20"/>
                <w:lang w:val="en-US"/>
              </w:rPr>
              <w:t xml:space="preserve"> </w:t>
            </w:r>
          </w:p>
        </w:tc>
      </w:tr>
      <w:tr w:rsidR="00101272" w:rsidRPr="007E01DF" w14:paraId="74E917D3" w14:textId="77777777" w:rsidTr="00302F5A">
        <w:trPr>
          <w:trHeight w:val="85"/>
        </w:trPr>
        <w:tc>
          <w:tcPr>
            <w:tcW w:w="4855" w:type="dxa"/>
            <w:shd w:val="clear" w:color="auto" w:fill="auto"/>
          </w:tcPr>
          <w:p w14:paraId="1FC18A26" w14:textId="73322FB1" w:rsidR="00101272" w:rsidRPr="007E01DF" w:rsidRDefault="00101272" w:rsidP="00101272">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921" w:type="dxa"/>
          </w:tcPr>
          <w:p w14:paraId="5EDD8FF8" w14:textId="4BB246D1" w:rsidR="00101272" w:rsidRPr="007E01DF" w:rsidRDefault="00101272" w:rsidP="00101272">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101272" w:rsidRPr="007E01DF" w14:paraId="5E7B2066" w14:textId="77777777" w:rsidTr="00302F5A">
        <w:trPr>
          <w:trHeight w:val="85"/>
        </w:trPr>
        <w:tc>
          <w:tcPr>
            <w:tcW w:w="4855" w:type="dxa"/>
            <w:shd w:val="clear" w:color="auto" w:fill="auto"/>
          </w:tcPr>
          <w:p w14:paraId="02822F28" w14:textId="643DB545" w:rsidR="00101272" w:rsidRPr="007E01DF" w:rsidRDefault="00101272" w:rsidP="00EA2F56">
            <w:pPr>
              <w:jc w:val="both"/>
              <w:rPr>
                <w:rFonts w:ascii="Arial" w:hAnsi="Arial" w:cs="Arial"/>
                <w:b/>
                <w:bCs/>
                <w:kern w:val="2"/>
                <w:sz w:val="20"/>
              </w:rPr>
            </w:pPr>
            <w:r w:rsidRPr="007E01DF">
              <w:rPr>
                <w:rFonts w:ascii="Arial" w:hAnsi="Arial" w:cs="Arial"/>
                <w:b/>
                <w:bCs/>
                <w:kern w:val="2"/>
                <w:sz w:val="20"/>
              </w:rPr>
              <w:t>8.1. Prievolių pagal Sutartį įvykdymo užtikrinimas</w:t>
            </w:r>
          </w:p>
        </w:tc>
        <w:tc>
          <w:tcPr>
            <w:tcW w:w="4921" w:type="dxa"/>
          </w:tcPr>
          <w:p w14:paraId="5757CDB3" w14:textId="50445A1B" w:rsidR="00101272" w:rsidRPr="007E01DF" w:rsidRDefault="00101272" w:rsidP="00EA2F56">
            <w:pPr>
              <w:jc w:val="both"/>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101272" w:rsidRPr="007E01DF" w14:paraId="2DCA3DA4" w14:textId="77777777" w:rsidTr="00302F5A">
        <w:trPr>
          <w:trHeight w:val="85"/>
        </w:trPr>
        <w:tc>
          <w:tcPr>
            <w:tcW w:w="4855" w:type="dxa"/>
            <w:shd w:val="clear" w:color="auto" w:fill="auto"/>
          </w:tcPr>
          <w:p w14:paraId="210FCACC" w14:textId="7D3C2875" w:rsidR="00C45F28" w:rsidRPr="00BF2ED5" w:rsidRDefault="00101272" w:rsidP="00101272">
            <w:pPr>
              <w:rPr>
                <w:rFonts w:ascii="Arial" w:hAnsi="Arial" w:cs="Arial"/>
                <w:kern w:val="2"/>
                <w:sz w:val="20"/>
              </w:rPr>
            </w:pPr>
            <w:r w:rsidRPr="007E01DF">
              <w:rPr>
                <w:rFonts w:ascii="Arial" w:hAnsi="Arial" w:cs="Arial"/>
                <w:kern w:val="2"/>
                <w:sz w:val="20"/>
              </w:rPr>
              <w:t>Prievolių pagal Sutartį įvykdymas užtikrinamas</w:t>
            </w:r>
            <w:r w:rsidR="00C45F28">
              <w:rPr>
                <w:rFonts w:ascii="Arial" w:hAnsi="Arial" w:cs="Arial"/>
                <w:kern w:val="2"/>
                <w:sz w:val="20"/>
              </w:rPr>
              <w:t xml:space="preserve">: </w:t>
            </w:r>
          </w:p>
          <w:p w14:paraId="4FD28691" w14:textId="50F36F90" w:rsidR="00101272" w:rsidRPr="007E01DF" w:rsidRDefault="00000000" w:rsidP="00C45F28">
            <w:pPr>
              <w:rPr>
                <w:rFonts w:ascii="Arial" w:hAnsi="Arial" w:cs="Arial"/>
                <w:b/>
                <w:bCs/>
                <w:kern w:val="2"/>
                <w:sz w:val="20"/>
              </w:rPr>
            </w:pPr>
            <w:sdt>
              <w:sdtPr>
                <w:rPr>
                  <w:rFonts w:ascii="Arial" w:hAnsi="Arial" w:cs="Arial"/>
                  <w:kern w:val="2"/>
                  <w:sz w:val="20"/>
                </w:rPr>
                <w:id w:val="1353839929"/>
                <w:placeholder>
                  <w:docPart w:val="A79F273BE1CC416294632868CA8FB5BC"/>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BF2ED5">
                  <w:rPr>
                    <w:rFonts w:ascii="Arial" w:hAnsi="Arial" w:cs="Arial"/>
                    <w:kern w:val="2"/>
                    <w:sz w:val="20"/>
                  </w:rPr>
                  <w:t>netesybos.</w:t>
                </w:r>
              </w:sdtContent>
            </w:sdt>
          </w:p>
        </w:tc>
        <w:tc>
          <w:tcPr>
            <w:tcW w:w="4921" w:type="dxa"/>
          </w:tcPr>
          <w:p w14:paraId="7E8084D1" w14:textId="6C4BDA66" w:rsidR="00C45F28" w:rsidRDefault="00101272" w:rsidP="00101272">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sidR="00C45F28">
              <w:rPr>
                <w:rFonts w:ascii="Arial" w:hAnsi="Arial" w:cs="Arial"/>
                <w:kern w:val="2"/>
                <w:sz w:val="20"/>
                <w:lang w:val="en-US"/>
              </w:rPr>
              <w:t>:</w:t>
            </w:r>
          </w:p>
          <w:p w14:paraId="5A814F40" w14:textId="44F394A2" w:rsidR="00101272" w:rsidRPr="007E01DF" w:rsidRDefault="00000000" w:rsidP="00C45F28">
            <w:pPr>
              <w:rPr>
                <w:rFonts w:ascii="Arial" w:hAnsi="Arial" w:cs="Arial"/>
                <w:kern w:val="2"/>
                <w:sz w:val="20"/>
                <w:lang w:val="en-US"/>
              </w:rPr>
            </w:pPr>
            <w:sdt>
              <w:sdtPr>
                <w:rPr>
                  <w:rFonts w:ascii="Arial" w:hAnsi="Arial" w:cs="Arial"/>
                  <w:kern w:val="2"/>
                  <w:sz w:val="20"/>
                </w:rPr>
                <w:id w:val="-480998679"/>
                <w:placeholder>
                  <w:docPart w:val="62709D3E45C243EC871225C280B41375"/>
                </w:placeholder>
                <w:dropDownList>
                  <w:listItem w:value="Pasirinkite elementą."/>
                  <w:listItem w:displayText="penalties." w:value="penalties."/>
                  <w:listItem w:displayText="penalties; Bank guarantee on first demand or " w:value="penalties; Bank guarantee on first demand or "/>
                </w:dropDownList>
              </w:sdtPr>
              <w:sdtContent>
                <w:r w:rsidR="00BF2ED5">
                  <w:rPr>
                    <w:rFonts w:ascii="Arial" w:hAnsi="Arial" w:cs="Arial"/>
                    <w:kern w:val="2"/>
                    <w:sz w:val="20"/>
                  </w:rPr>
                  <w:t>penalties.</w:t>
                </w:r>
              </w:sdtContent>
            </w:sdt>
          </w:p>
        </w:tc>
      </w:tr>
      <w:tr w:rsidR="00101272" w:rsidRPr="007E01DF" w14:paraId="02D96166" w14:textId="77777777" w:rsidTr="00302F5A">
        <w:trPr>
          <w:trHeight w:val="85"/>
        </w:trPr>
        <w:tc>
          <w:tcPr>
            <w:tcW w:w="4855" w:type="dxa"/>
            <w:shd w:val="clear" w:color="auto" w:fill="auto"/>
          </w:tcPr>
          <w:p w14:paraId="5EEDBD31" w14:textId="35F36C34" w:rsidR="00101272" w:rsidRPr="00086CBC" w:rsidRDefault="00101272" w:rsidP="00101272">
            <w:pPr>
              <w:rPr>
                <w:rFonts w:ascii="Arial" w:hAnsi="Arial" w:cs="Arial"/>
                <w:b/>
                <w:bCs/>
                <w:kern w:val="2"/>
                <w:sz w:val="20"/>
              </w:rPr>
            </w:pPr>
            <w:r w:rsidRPr="00086CBC">
              <w:rPr>
                <w:rFonts w:ascii="Arial" w:hAnsi="Arial" w:cs="Arial"/>
                <w:b/>
                <w:bCs/>
                <w:kern w:val="2"/>
                <w:sz w:val="20"/>
              </w:rPr>
              <w:t>8.2. Sutarties įvykdymo užtikrinimo pateikimas</w:t>
            </w:r>
          </w:p>
        </w:tc>
        <w:tc>
          <w:tcPr>
            <w:tcW w:w="4921" w:type="dxa"/>
          </w:tcPr>
          <w:p w14:paraId="617FE74D" w14:textId="6A92EC09" w:rsidR="00101272" w:rsidRPr="00086CBC" w:rsidRDefault="00101272" w:rsidP="00101272">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101272" w:rsidRPr="007E01DF" w14:paraId="2B705695" w14:textId="77777777" w:rsidTr="00302F5A">
        <w:trPr>
          <w:trHeight w:val="85"/>
        </w:trPr>
        <w:tc>
          <w:tcPr>
            <w:tcW w:w="4855" w:type="dxa"/>
            <w:shd w:val="clear" w:color="auto" w:fill="auto"/>
          </w:tcPr>
          <w:sdt>
            <w:sdtPr>
              <w:rPr>
                <w:rFonts w:ascii="Arial" w:hAnsi="Arial" w:cs="Arial"/>
                <w:kern w:val="2"/>
                <w:sz w:val="20"/>
              </w:rPr>
              <w:id w:val="306526038"/>
              <w:placeholder>
                <w:docPart w:val="ABB9C7CF0B114A3291D46F1B43EE467E"/>
              </w:placeholder>
              <w:dropDownList>
                <w:listItem w:value="Pasirinkite elementą."/>
                <w:listItem w:displayText="Punktas taikomas:" w:value="Punktas taikomas:"/>
                <w:listItem w:displayText="Punktas netaikomas." w:value="Punktas netaikomas."/>
              </w:dropDownList>
            </w:sdtPr>
            <w:sdtContent>
              <w:p w14:paraId="2076CBE7" w14:textId="70970304" w:rsidR="00101272" w:rsidRPr="00BF2ED5" w:rsidRDefault="00BF2ED5" w:rsidP="00086CBC">
                <w:pPr>
                  <w:jc w:val="both"/>
                  <w:rPr>
                    <w:rFonts w:ascii="Arial" w:hAnsi="Arial" w:cs="Arial"/>
                    <w:kern w:val="2"/>
                    <w:sz w:val="20"/>
                  </w:rPr>
                </w:pPr>
                <w:r w:rsidRPr="00BF2ED5">
                  <w:rPr>
                    <w:rFonts w:ascii="Arial" w:hAnsi="Arial" w:cs="Arial"/>
                    <w:kern w:val="2"/>
                    <w:sz w:val="20"/>
                  </w:rPr>
                  <w:t>Punktas netaikomas.</w:t>
                </w:r>
              </w:p>
            </w:sdtContent>
          </w:sdt>
        </w:tc>
        <w:tc>
          <w:tcPr>
            <w:tcW w:w="4921" w:type="dxa"/>
          </w:tcPr>
          <w:sdt>
            <w:sdtPr>
              <w:rPr>
                <w:rFonts w:ascii="Arial" w:hAnsi="Arial" w:cs="Arial"/>
                <w:kern w:val="2"/>
                <w:sz w:val="20"/>
              </w:rPr>
              <w:id w:val="-1213259895"/>
              <w:placeholder>
                <w:docPart w:val="9D199E9857B64C469FF298CD084B5BBA"/>
              </w:placeholder>
              <w:dropDownList>
                <w:listItem w:value="Pasirinkite elementą."/>
                <w:listItem w:displayText="The Clause is applicable:" w:value="The Clause is applicable:"/>
                <w:listItem w:displayText="The Clause is not applicable." w:value="The Clause is not applicable."/>
              </w:dropDownList>
            </w:sdtPr>
            <w:sdtContent>
              <w:p w14:paraId="08792AEC" w14:textId="564ED1E3" w:rsidR="00101272" w:rsidRPr="00BF2ED5" w:rsidRDefault="00BF2ED5" w:rsidP="009109BE">
                <w:pPr>
                  <w:jc w:val="both"/>
                  <w:rPr>
                    <w:rFonts w:ascii="Arial" w:hAnsi="Arial" w:cs="Arial"/>
                    <w:kern w:val="2"/>
                    <w:sz w:val="20"/>
                  </w:rPr>
                </w:pPr>
                <w:r w:rsidRPr="00BF2ED5">
                  <w:rPr>
                    <w:rFonts w:ascii="Arial" w:hAnsi="Arial" w:cs="Arial"/>
                    <w:kern w:val="2"/>
                    <w:sz w:val="20"/>
                  </w:rPr>
                  <w:t>The Clause is not applicable.</w:t>
                </w:r>
              </w:p>
            </w:sdtContent>
          </w:sdt>
        </w:tc>
      </w:tr>
      <w:tr w:rsidR="00101272" w:rsidRPr="007E01DF" w14:paraId="102268CA" w14:textId="77777777" w:rsidTr="00302F5A">
        <w:trPr>
          <w:trHeight w:val="85"/>
        </w:trPr>
        <w:tc>
          <w:tcPr>
            <w:tcW w:w="4855" w:type="dxa"/>
            <w:shd w:val="clear" w:color="auto" w:fill="auto"/>
          </w:tcPr>
          <w:p w14:paraId="224D24C8" w14:textId="24FBA715" w:rsidR="00101272" w:rsidRPr="007E01DF" w:rsidRDefault="00101272" w:rsidP="00101272">
            <w:pPr>
              <w:jc w:val="center"/>
              <w:rPr>
                <w:rFonts w:ascii="Arial" w:hAnsi="Arial" w:cs="Arial"/>
                <w:b/>
                <w:bCs/>
                <w:kern w:val="2"/>
                <w:sz w:val="20"/>
              </w:rPr>
            </w:pPr>
            <w:r w:rsidRPr="007E01DF">
              <w:rPr>
                <w:rFonts w:ascii="Arial" w:hAnsi="Arial" w:cs="Arial"/>
                <w:b/>
                <w:bCs/>
                <w:kern w:val="2"/>
                <w:sz w:val="20"/>
              </w:rPr>
              <w:t>9. ŠALIŲ ATSAKOMYBĖ</w:t>
            </w:r>
          </w:p>
        </w:tc>
        <w:tc>
          <w:tcPr>
            <w:tcW w:w="4921" w:type="dxa"/>
          </w:tcPr>
          <w:p w14:paraId="0488D364" w14:textId="6545859A" w:rsidR="00101272" w:rsidRPr="007E01DF" w:rsidRDefault="00101272" w:rsidP="00101272">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101272" w:rsidRPr="007E01DF" w14:paraId="32C85343" w14:textId="77777777" w:rsidTr="00302F5A">
        <w:trPr>
          <w:trHeight w:val="85"/>
        </w:trPr>
        <w:tc>
          <w:tcPr>
            <w:tcW w:w="4855" w:type="dxa"/>
            <w:shd w:val="clear" w:color="auto" w:fill="auto"/>
          </w:tcPr>
          <w:p w14:paraId="45FF0E4A" w14:textId="1280BCFF" w:rsidR="00101272" w:rsidRPr="007E01DF" w:rsidRDefault="00101272" w:rsidP="00EA2F56">
            <w:pPr>
              <w:jc w:val="both"/>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921" w:type="dxa"/>
          </w:tcPr>
          <w:p w14:paraId="64D3F76F" w14:textId="38CA12F8" w:rsidR="00101272" w:rsidRPr="007E01DF" w:rsidRDefault="00101272" w:rsidP="00EA2F56">
            <w:pPr>
              <w:jc w:val="both"/>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101272" w:rsidRPr="007E01DF" w14:paraId="1F91E0CE" w14:textId="77777777" w:rsidTr="00302F5A">
        <w:trPr>
          <w:trHeight w:val="85"/>
        </w:trPr>
        <w:tc>
          <w:tcPr>
            <w:tcW w:w="4855" w:type="dxa"/>
            <w:shd w:val="clear" w:color="auto" w:fill="auto"/>
          </w:tcPr>
          <w:p w14:paraId="5FD9FBC1" w14:textId="0DBE701A" w:rsidR="008B4FEF" w:rsidRDefault="008B4FEF" w:rsidP="00EA2F56">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w:t>
            </w:r>
            <w:r w:rsidRPr="008B4FEF">
              <w:rPr>
                <w:rFonts w:ascii="Arial" w:hAnsi="Arial" w:cs="Arial"/>
                <w:color w:val="000000"/>
                <w:kern w:val="2"/>
                <w:sz w:val="20"/>
              </w:rPr>
              <w:lastRenderedPageBreak/>
              <w:t>procento dydžio delspinigius nuo neapmokėtos sumos be PVM už kiekvieną vėlavimo dieną.</w:t>
            </w:r>
          </w:p>
          <w:p w14:paraId="03969B76" w14:textId="66E28C3A" w:rsidR="00101272" w:rsidRPr="007E01DF" w:rsidRDefault="00101272" w:rsidP="00EA2F56">
            <w:pPr>
              <w:jc w:val="both"/>
              <w:rPr>
                <w:rFonts w:ascii="Arial" w:hAnsi="Arial" w:cs="Arial"/>
                <w:b/>
                <w:bCs/>
                <w:kern w:val="2"/>
                <w:sz w:val="20"/>
              </w:rPr>
            </w:pPr>
          </w:p>
        </w:tc>
        <w:tc>
          <w:tcPr>
            <w:tcW w:w="4921" w:type="dxa"/>
          </w:tcPr>
          <w:p w14:paraId="5AD75CC9" w14:textId="5D786F50" w:rsidR="00101272" w:rsidRPr="008B4FEF" w:rsidRDefault="00101272" w:rsidP="00EA2F56">
            <w:pPr>
              <w:jc w:val="both"/>
              <w:rPr>
                <w:rFonts w:ascii="Arial" w:hAnsi="Arial" w:cs="Arial"/>
                <w:kern w:val="2"/>
                <w:sz w:val="20"/>
                <w:lang w:val="en-US"/>
              </w:rPr>
            </w:pPr>
            <w:r w:rsidRPr="007E01DF">
              <w:rPr>
                <w:rFonts w:ascii="Arial" w:hAnsi="Arial" w:cs="Arial"/>
                <w:color w:val="000000"/>
                <w:kern w:val="2"/>
                <w:sz w:val="20"/>
                <w:lang w:val="en-US"/>
              </w:rPr>
              <w:lastRenderedPageBreak/>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w:t>
            </w:r>
            <w:r w:rsidRPr="008B4FEF">
              <w:rPr>
                <w:rFonts w:ascii="Arial" w:hAnsi="Arial" w:cs="Arial"/>
                <w:kern w:val="2"/>
                <w:sz w:val="20"/>
                <w:lang w:val="en-US"/>
              </w:rPr>
              <w:lastRenderedPageBreak/>
              <w:t xml:space="preserve">cent of the unpaid amount, excluding VAT, from the day following the due date for each day the delay. </w:t>
            </w:r>
          </w:p>
          <w:p w14:paraId="43D6B95C" w14:textId="456F2711" w:rsidR="00101272" w:rsidRPr="007E01DF" w:rsidRDefault="00101272" w:rsidP="00EA2F56">
            <w:pPr>
              <w:jc w:val="both"/>
              <w:rPr>
                <w:rFonts w:ascii="Arial" w:hAnsi="Arial" w:cs="Arial"/>
                <w:kern w:val="2"/>
                <w:sz w:val="20"/>
                <w:lang w:val="en-US"/>
              </w:rPr>
            </w:pPr>
          </w:p>
        </w:tc>
      </w:tr>
      <w:tr w:rsidR="00101272" w:rsidRPr="007E01DF" w14:paraId="70462A5D" w14:textId="77777777" w:rsidTr="00302F5A">
        <w:trPr>
          <w:trHeight w:val="85"/>
        </w:trPr>
        <w:tc>
          <w:tcPr>
            <w:tcW w:w="4855" w:type="dxa"/>
            <w:shd w:val="clear" w:color="auto" w:fill="auto"/>
          </w:tcPr>
          <w:p w14:paraId="402F8406" w14:textId="1939840D" w:rsidR="00101272" w:rsidRPr="007E01DF" w:rsidRDefault="009F3562" w:rsidP="00EA2F56">
            <w:pPr>
              <w:jc w:val="both"/>
              <w:rPr>
                <w:rFonts w:ascii="Arial" w:hAnsi="Arial" w:cs="Arial"/>
                <w:b/>
                <w:bCs/>
                <w:kern w:val="2"/>
                <w:sz w:val="20"/>
              </w:rPr>
            </w:pPr>
            <w:r w:rsidRPr="009F3562">
              <w:rPr>
                <w:rFonts w:ascii="Arial" w:hAnsi="Arial" w:cs="Arial"/>
                <w:b/>
                <w:bCs/>
                <w:kern w:val="2"/>
                <w:sz w:val="20"/>
              </w:rPr>
              <w:lastRenderedPageBreak/>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921" w:type="dxa"/>
          </w:tcPr>
          <w:p w14:paraId="79E8BA76" w14:textId="6C7CC977" w:rsidR="00101272" w:rsidRPr="007E01DF" w:rsidRDefault="00101272" w:rsidP="00EA2F56">
            <w:pPr>
              <w:jc w:val="both"/>
              <w:rPr>
                <w:rFonts w:ascii="Arial" w:hAnsi="Arial" w:cs="Arial"/>
                <w:kern w:val="2"/>
                <w:sz w:val="20"/>
                <w:lang w:val="en-US"/>
              </w:rPr>
            </w:pPr>
            <w:r w:rsidRPr="007E01DF">
              <w:rPr>
                <w:rFonts w:ascii="Arial" w:hAnsi="Arial" w:cs="Arial"/>
                <w:b/>
                <w:bCs/>
                <w:kern w:val="2"/>
                <w:sz w:val="20"/>
                <w:lang w:val="en-US"/>
              </w:rPr>
              <w:t xml:space="preserve">9.2. </w:t>
            </w:r>
            <w:r w:rsidR="009F3562">
              <w:rPr>
                <w:rFonts w:ascii="Arial" w:hAnsi="Arial" w:cs="Arial"/>
                <w:b/>
                <w:bCs/>
                <w:kern w:val="2"/>
                <w:sz w:val="20"/>
                <w:lang w:val="en-US"/>
              </w:rPr>
              <w:t>L</w:t>
            </w:r>
            <w:r w:rsidR="009F3562" w:rsidRPr="007E01DF">
              <w:rPr>
                <w:rFonts w:ascii="Arial" w:hAnsi="Arial" w:cs="Arial"/>
                <w:b/>
                <w:bCs/>
                <w:kern w:val="2"/>
                <w:sz w:val="20"/>
                <w:lang w:val="en-US"/>
              </w:rPr>
              <w:t xml:space="preserve">iquidated damages payable by the </w:t>
            </w:r>
            <w:r w:rsidR="009F3562">
              <w:rPr>
                <w:rFonts w:ascii="Arial" w:hAnsi="Arial" w:cs="Arial"/>
                <w:b/>
                <w:bCs/>
                <w:kern w:val="2"/>
                <w:sz w:val="20"/>
                <w:lang w:val="en-US"/>
              </w:rPr>
              <w:t>Supplier</w:t>
            </w:r>
            <w:r w:rsidR="009F3562" w:rsidRPr="007E01DF">
              <w:rPr>
                <w:rFonts w:ascii="Arial" w:hAnsi="Arial" w:cs="Arial"/>
                <w:b/>
                <w:bCs/>
                <w:kern w:val="2"/>
                <w:sz w:val="20"/>
                <w:lang w:val="en-US"/>
              </w:rPr>
              <w:t xml:space="preserve"> </w:t>
            </w:r>
            <w:r w:rsidR="009F3562" w:rsidRPr="009F3562">
              <w:rPr>
                <w:rFonts w:ascii="Arial" w:hAnsi="Arial" w:cs="Arial"/>
                <w:b/>
                <w:bCs/>
                <w:kern w:val="2"/>
                <w:sz w:val="20"/>
                <w:lang w:val="en-US"/>
              </w:rPr>
              <w:t>for delay in fulfilling the order, delivering the Goods or correcting their defects</w:t>
            </w:r>
          </w:p>
        </w:tc>
      </w:tr>
      <w:tr w:rsidR="00101272" w:rsidRPr="007E01DF" w14:paraId="04AE8A4C" w14:textId="77777777" w:rsidTr="00302F5A">
        <w:trPr>
          <w:trHeight w:val="85"/>
        </w:trPr>
        <w:tc>
          <w:tcPr>
            <w:tcW w:w="4855" w:type="dxa"/>
            <w:shd w:val="clear" w:color="auto" w:fill="auto"/>
          </w:tcPr>
          <w:p w14:paraId="2415B880" w14:textId="4BF30CF3" w:rsidR="008B4FEF" w:rsidRDefault="008B4FEF" w:rsidP="00EA2F5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B372DC5" w14:textId="77777777" w:rsidR="008B4FEF" w:rsidRDefault="008B4FEF" w:rsidP="00EA2F56">
            <w:pPr>
              <w:jc w:val="both"/>
              <w:rPr>
                <w:rFonts w:ascii="Arial" w:hAnsi="Arial" w:cs="Arial"/>
                <w:color w:val="000000"/>
                <w:kern w:val="2"/>
                <w:sz w:val="20"/>
              </w:rPr>
            </w:pPr>
          </w:p>
          <w:p w14:paraId="7CE88361" w14:textId="0170CB2F" w:rsidR="00101272" w:rsidRPr="007E01DF" w:rsidRDefault="00101272" w:rsidP="00EA2F56">
            <w:pPr>
              <w:jc w:val="both"/>
              <w:rPr>
                <w:rFonts w:ascii="Arial" w:hAnsi="Arial" w:cs="Arial"/>
                <w:b/>
                <w:bCs/>
                <w:kern w:val="2"/>
                <w:sz w:val="20"/>
              </w:rPr>
            </w:pPr>
          </w:p>
        </w:tc>
        <w:tc>
          <w:tcPr>
            <w:tcW w:w="4921" w:type="dxa"/>
          </w:tcPr>
          <w:p w14:paraId="7F052D79" w14:textId="46449D0B" w:rsidR="008B4FEF" w:rsidRPr="007E01DF" w:rsidRDefault="00101272" w:rsidP="00EA2F5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sidR="008B4FEF">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sidR="008B4FEF">
              <w:rPr>
                <w:rFonts w:ascii="Arial" w:hAnsi="Arial" w:cs="Arial"/>
                <w:color w:val="000000"/>
                <w:kern w:val="2"/>
                <w:sz w:val="20"/>
                <w:lang w:val="en-US"/>
              </w:rPr>
              <w:t>ea</w:t>
            </w:r>
            <w:r w:rsidR="008B4FEF" w:rsidRPr="008B4FEF">
              <w:rPr>
                <w:rFonts w:ascii="Arial" w:hAnsi="Arial" w:cs="Arial"/>
                <w:kern w:val="2"/>
                <w:sz w:val="20"/>
                <w:lang w:val="en-US"/>
              </w:rPr>
              <w:t xml:space="preserve">ch </w:t>
            </w:r>
            <w:r w:rsidRPr="008B4FEF">
              <w:rPr>
                <w:rFonts w:ascii="Arial" w:hAnsi="Arial" w:cs="Arial"/>
                <w:kern w:val="2"/>
                <w:sz w:val="20"/>
                <w:lang w:val="en-US"/>
              </w:rPr>
              <w:t xml:space="preserve">day of the delay. </w:t>
            </w:r>
          </w:p>
        </w:tc>
      </w:tr>
      <w:tr w:rsidR="00101272" w:rsidRPr="007E01DF" w14:paraId="571D0B21" w14:textId="77777777" w:rsidTr="00302F5A">
        <w:trPr>
          <w:trHeight w:val="85"/>
        </w:trPr>
        <w:tc>
          <w:tcPr>
            <w:tcW w:w="4855" w:type="dxa"/>
            <w:shd w:val="clear" w:color="auto" w:fill="auto"/>
          </w:tcPr>
          <w:p w14:paraId="644ED15E" w14:textId="70F30C15" w:rsidR="00101272" w:rsidRPr="007E01DF" w:rsidRDefault="00101272" w:rsidP="00101272">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921" w:type="dxa"/>
          </w:tcPr>
          <w:p w14:paraId="3EC2ED79" w14:textId="646D05D6"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101272" w:rsidRPr="007E01DF" w14:paraId="51AE4EEF" w14:textId="77777777" w:rsidTr="00302F5A">
        <w:trPr>
          <w:trHeight w:val="85"/>
        </w:trPr>
        <w:tc>
          <w:tcPr>
            <w:tcW w:w="4855" w:type="dxa"/>
            <w:shd w:val="clear" w:color="auto" w:fill="auto"/>
          </w:tcPr>
          <w:p w14:paraId="18329D87" w14:textId="640305C7" w:rsidR="00FF3259" w:rsidRDefault="00FF3259" w:rsidP="00FF3259">
            <w:pPr>
              <w:jc w:val="both"/>
              <w:rPr>
                <w:rFonts w:ascii="Arial" w:hAnsi="Arial" w:cs="Arial"/>
                <w:kern w:val="2"/>
                <w:sz w:val="20"/>
              </w:rPr>
            </w:pPr>
            <w:r w:rsidRPr="00FF3259">
              <w:rPr>
                <w:rFonts w:ascii="Arial" w:hAnsi="Arial" w:cs="Arial"/>
                <w:kern w:val="2"/>
                <w:sz w:val="20"/>
              </w:rPr>
              <w:t xml:space="preserve">Jei Sutartis nutraukiama dėl </w:t>
            </w:r>
            <w:r w:rsidR="003529BF">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4CAD996D" w14:textId="64B2908F" w:rsidR="00101272" w:rsidRPr="007E01DF" w:rsidRDefault="00101272" w:rsidP="00FF3259">
            <w:pPr>
              <w:jc w:val="both"/>
              <w:rPr>
                <w:rFonts w:ascii="Arial" w:hAnsi="Arial" w:cs="Arial"/>
                <w:b/>
                <w:bCs/>
                <w:kern w:val="2"/>
                <w:sz w:val="20"/>
              </w:rPr>
            </w:pPr>
          </w:p>
        </w:tc>
        <w:tc>
          <w:tcPr>
            <w:tcW w:w="4921" w:type="dxa"/>
          </w:tcPr>
          <w:p w14:paraId="3AE3D6A5" w14:textId="5E9183EE" w:rsidR="00101272" w:rsidRPr="007E01DF" w:rsidRDefault="00FF3259" w:rsidP="00FF3259">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101272" w:rsidRPr="007E01DF" w14:paraId="1E8E9CB8" w14:textId="77777777" w:rsidTr="00302F5A">
        <w:trPr>
          <w:trHeight w:val="85"/>
        </w:trPr>
        <w:tc>
          <w:tcPr>
            <w:tcW w:w="4855" w:type="dxa"/>
          </w:tcPr>
          <w:p w14:paraId="68FD2CCD" w14:textId="0C15B262" w:rsidR="00101272" w:rsidRPr="007E01DF" w:rsidRDefault="00101272" w:rsidP="007A5A1F">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921" w:type="dxa"/>
          </w:tcPr>
          <w:p w14:paraId="53AC92F5" w14:textId="1FF9464E" w:rsidR="00101272" w:rsidRPr="007E01DF" w:rsidRDefault="00101272" w:rsidP="007A5A1F">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101272" w:rsidRPr="007E01DF" w14:paraId="09E477A3" w14:textId="77777777" w:rsidTr="00302F5A">
        <w:trPr>
          <w:trHeight w:val="85"/>
        </w:trPr>
        <w:tc>
          <w:tcPr>
            <w:tcW w:w="4855" w:type="dxa"/>
          </w:tcPr>
          <w:p w14:paraId="6A6AD6E3" w14:textId="1BAE019D" w:rsidR="00101272" w:rsidRPr="00FF3259" w:rsidRDefault="00FF3259" w:rsidP="00101272">
            <w:pPr>
              <w:rPr>
                <w:rFonts w:ascii="Arial" w:hAnsi="Arial" w:cs="Arial"/>
                <w:kern w:val="2"/>
                <w:sz w:val="20"/>
              </w:rPr>
            </w:pPr>
            <w:r w:rsidRPr="00FF3259">
              <w:rPr>
                <w:rFonts w:ascii="Arial" w:hAnsi="Arial" w:cs="Arial"/>
                <w:kern w:val="2"/>
                <w:sz w:val="20"/>
              </w:rPr>
              <w:t>1000 (vienas tūkstantis) Eur už kiekvieną pažeidimo atvejį.</w:t>
            </w:r>
          </w:p>
        </w:tc>
        <w:tc>
          <w:tcPr>
            <w:tcW w:w="4921" w:type="dxa"/>
          </w:tcPr>
          <w:p w14:paraId="1FC2A945" w14:textId="606E962E" w:rsidR="00101272" w:rsidRPr="00FF3259" w:rsidRDefault="00FF3259" w:rsidP="00FF3259">
            <w:pPr>
              <w:rPr>
                <w:rFonts w:ascii="Arial" w:hAnsi="Arial" w:cs="Arial"/>
                <w:kern w:val="2"/>
                <w:sz w:val="20"/>
                <w:lang w:val="en-GB"/>
              </w:rPr>
            </w:pPr>
            <w:r w:rsidRPr="00FF3259">
              <w:rPr>
                <w:rFonts w:ascii="Arial" w:hAnsi="Arial" w:cs="Arial"/>
                <w:kern w:val="2"/>
                <w:sz w:val="20"/>
                <w:lang w:val="en-GB"/>
              </w:rPr>
              <w:t>1000 (one thousand) EUR for each</w:t>
            </w:r>
            <w:r w:rsidR="00A735C0">
              <w:rPr>
                <w:rFonts w:ascii="Arial" w:hAnsi="Arial" w:cs="Arial"/>
                <w:kern w:val="2"/>
                <w:sz w:val="20"/>
                <w:lang w:val="en-GB"/>
              </w:rPr>
              <w:t xml:space="preserve"> case of </w:t>
            </w:r>
            <w:r w:rsidRPr="00FF3259">
              <w:rPr>
                <w:rFonts w:ascii="Arial" w:hAnsi="Arial" w:cs="Arial"/>
                <w:kern w:val="2"/>
                <w:sz w:val="20"/>
                <w:lang w:val="en-GB"/>
              </w:rPr>
              <w:t>violation.</w:t>
            </w:r>
          </w:p>
        </w:tc>
      </w:tr>
      <w:tr w:rsidR="00101272" w:rsidRPr="007E01DF" w14:paraId="2622BCF0" w14:textId="77777777" w:rsidTr="00302F5A">
        <w:trPr>
          <w:trHeight w:val="85"/>
        </w:trPr>
        <w:tc>
          <w:tcPr>
            <w:tcW w:w="4855" w:type="dxa"/>
          </w:tcPr>
          <w:p w14:paraId="6EE553F5" w14:textId="6D77C547" w:rsidR="00101272" w:rsidRPr="00A735C0" w:rsidRDefault="00101272" w:rsidP="007A5A1F">
            <w:pPr>
              <w:jc w:val="both"/>
              <w:rPr>
                <w:rFonts w:ascii="Arial" w:hAnsi="Arial" w:cs="Arial"/>
                <w:color w:val="000000"/>
                <w:kern w:val="2"/>
                <w:sz w:val="20"/>
              </w:rPr>
            </w:pPr>
            <w:r w:rsidRPr="00A735C0">
              <w:rPr>
                <w:rFonts w:ascii="Arial" w:hAnsi="Arial" w:cs="Arial"/>
                <w:b/>
                <w:bCs/>
                <w:kern w:val="2"/>
                <w:sz w:val="20"/>
              </w:rPr>
              <w:t xml:space="preserve">9.5. </w:t>
            </w:r>
            <w:r w:rsidR="00A735C0" w:rsidRPr="00A735C0">
              <w:rPr>
                <w:rFonts w:ascii="Arial" w:hAnsi="Arial" w:cs="Arial"/>
                <w:b/>
                <w:bCs/>
                <w:kern w:val="2"/>
                <w:sz w:val="20"/>
              </w:rPr>
              <w:t>Tiekėjui taikomos baudos dėl aplinkosauginių, darbuotojų saugos, sveikatos saugos, gaisrinės saugos,  ir (arba) socialinių kriterijų nesilaikymo</w:t>
            </w:r>
          </w:p>
        </w:tc>
        <w:tc>
          <w:tcPr>
            <w:tcW w:w="4921" w:type="dxa"/>
          </w:tcPr>
          <w:p w14:paraId="6ED2C028" w14:textId="6613E989" w:rsidR="00101272" w:rsidRPr="00A735C0" w:rsidRDefault="00101272" w:rsidP="007A5A1F">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w:t>
            </w:r>
            <w:r w:rsidR="00A735C0" w:rsidRPr="00A735C0">
              <w:rPr>
                <w:rFonts w:ascii="Arial" w:hAnsi="Arial" w:cs="Arial"/>
                <w:b/>
                <w:bCs/>
                <w:kern w:val="2"/>
                <w:sz w:val="20"/>
                <w:lang w:val="en-US"/>
              </w:rPr>
              <w:t xml:space="preserve">, employee-safety, health safety, </w:t>
            </w:r>
            <w:r w:rsidRPr="00A735C0">
              <w:rPr>
                <w:rFonts w:ascii="Arial" w:hAnsi="Arial" w:cs="Arial"/>
                <w:b/>
                <w:bCs/>
                <w:kern w:val="2"/>
                <w:sz w:val="20"/>
                <w:lang w:val="en-US"/>
              </w:rPr>
              <w:t xml:space="preserve"> </w:t>
            </w:r>
            <w:r w:rsidR="00A735C0" w:rsidRPr="00A735C0">
              <w:rPr>
                <w:rFonts w:ascii="Arial" w:hAnsi="Arial" w:cs="Arial"/>
                <w:b/>
                <w:bCs/>
                <w:kern w:val="2"/>
                <w:sz w:val="20"/>
                <w:lang w:val="en-US"/>
              </w:rPr>
              <w:t xml:space="preserve">fire safety, </w:t>
            </w:r>
            <w:r w:rsidRPr="00A735C0">
              <w:rPr>
                <w:rFonts w:ascii="Arial" w:hAnsi="Arial" w:cs="Arial"/>
                <w:b/>
                <w:bCs/>
                <w:kern w:val="2"/>
                <w:sz w:val="20"/>
                <w:lang w:val="en-US"/>
              </w:rPr>
              <w:t>and/or social criteria</w:t>
            </w:r>
          </w:p>
        </w:tc>
      </w:tr>
      <w:tr w:rsidR="00101272" w:rsidRPr="007E01DF" w14:paraId="4C6B2AAA" w14:textId="77777777" w:rsidTr="00302F5A">
        <w:trPr>
          <w:trHeight w:val="85"/>
        </w:trPr>
        <w:tc>
          <w:tcPr>
            <w:tcW w:w="4855" w:type="dxa"/>
          </w:tcPr>
          <w:p w14:paraId="0E95229D" w14:textId="77777777" w:rsidR="00A735C0" w:rsidRPr="00A735C0" w:rsidRDefault="00A735C0" w:rsidP="007A5A1F">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2E04F38B" w:rsidR="00A735C0" w:rsidRDefault="00A735C0" w:rsidP="007A5A1F">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sidR="00AC52C6">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CD61ABA" w14:textId="77777777" w:rsidR="00211E3C" w:rsidRPr="00A735C0" w:rsidRDefault="00211E3C" w:rsidP="007A5A1F">
            <w:pPr>
              <w:jc w:val="both"/>
              <w:rPr>
                <w:rFonts w:ascii="Arial" w:hAnsi="Arial" w:cs="Arial"/>
                <w:color w:val="000000"/>
                <w:kern w:val="2"/>
                <w:sz w:val="20"/>
              </w:rPr>
            </w:pPr>
          </w:p>
          <w:p w14:paraId="5DF0BA4B" w14:textId="6E7C39ED" w:rsidR="00101272" w:rsidRPr="007E01DF" w:rsidRDefault="00A735C0" w:rsidP="007A5A1F">
            <w:pPr>
              <w:jc w:val="both"/>
              <w:rPr>
                <w:rFonts w:ascii="Arial" w:hAnsi="Arial" w:cs="Arial"/>
                <w:color w:val="000000"/>
                <w:kern w:val="2"/>
                <w:sz w:val="20"/>
              </w:rPr>
            </w:pPr>
            <w:r w:rsidRPr="00A735C0">
              <w:rPr>
                <w:rFonts w:ascii="Arial" w:hAnsi="Arial" w:cs="Arial"/>
                <w:color w:val="000000"/>
                <w:kern w:val="2"/>
                <w:sz w:val="20"/>
              </w:rPr>
              <w:lastRenderedPageBreak/>
              <w:t>9.5.3. 500 (penki šimtai) Eur už kiekvieną pažeidimo atvejį jei pažeidžiami darbuotojų saugos ir sveikatos reikalavimai, ir dėl to įvyksta nelaimingas atsitikimas.</w:t>
            </w:r>
          </w:p>
        </w:tc>
        <w:tc>
          <w:tcPr>
            <w:tcW w:w="4921" w:type="dxa"/>
          </w:tcPr>
          <w:p w14:paraId="7C72FF13" w14:textId="0D845A99" w:rsidR="00A735C0" w:rsidRDefault="00A735C0" w:rsidP="007A5A1F">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43F7EA26" w14:textId="7295AF06" w:rsidR="007E66F6" w:rsidRPr="007E66F6" w:rsidRDefault="007E66F6" w:rsidP="007A5A1F">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sidR="00AC52C6">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727C987" w14:textId="60E2B671" w:rsidR="00101272" w:rsidRPr="007E01DF" w:rsidRDefault="007E66F6" w:rsidP="007A5A1F">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w:t>
            </w:r>
            <w:r w:rsidRPr="007E66F6">
              <w:rPr>
                <w:rFonts w:ascii="Arial" w:hAnsi="Arial" w:cs="Arial"/>
                <w:color w:val="000000"/>
                <w:kern w:val="2"/>
                <w:sz w:val="20"/>
                <w:lang w:val="en-US"/>
              </w:rPr>
              <w:lastRenderedPageBreak/>
              <w:t>health are violated, and as a result an accident occurs.</w:t>
            </w:r>
          </w:p>
        </w:tc>
      </w:tr>
      <w:tr w:rsidR="00101272" w:rsidRPr="007E01DF" w14:paraId="1D3C45A5" w14:textId="77777777" w:rsidTr="00302F5A">
        <w:trPr>
          <w:trHeight w:val="85"/>
        </w:trPr>
        <w:tc>
          <w:tcPr>
            <w:tcW w:w="4855" w:type="dxa"/>
          </w:tcPr>
          <w:p w14:paraId="3ECFE453" w14:textId="7FC9EE53" w:rsidR="00101272" w:rsidRPr="007E01DF" w:rsidRDefault="00101272" w:rsidP="007A5A1F">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921" w:type="dxa"/>
          </w:tcPr>
          <w:p w14:paraId="48772110" w14:textId="65FEBE64" w:rsidR="00101272" w:rsidRPr="007E01DF" w:rsidRDefault="00101272" w:rsidP="007A5A1F">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101272" w:rsidRPr="007E01DF" w14:paraId="3B1C1C62" w14:textId="77777777" w:rsidTr="00302F5A">
        <w:trPr>
          <w:trHeight w:val="85"/>
        </w:trPr>
        <w:tc>
          <w:tcPr>
            <w:tcW w:w="4855" w:type="dxa"/>
          </w:tcPr>
          <w:p w14:paraId="55277B31" w14:textId="5A269128" w:rsidR="00101272" w:rsidRPr="00211E3C" w:rsidRDefault="007E66F6" w:rsidP="007A5A1F">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tc>
        <w:tc>
          <w:tcPr>
            <w:tcW w:w="4921" w:type="dxa"/>
          </w:tcPr>
          <w:p w14:paraId="66ADF851" w14:textId="56DE919B" w:rsidR="00101272" w:rsidRPr="007E01DF" w:rsidRDefault="007E66F6" w:rsidP="007A5A1F">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101272" w:rsidRPr="007E01DF" w14:paraId="4C246912" w14:textId="77777777" w:rsidTr="00302F5A">
        <w:trPr>
          <w:trHeight w:val="85"/>
        </w:trPr>
        <w:tc>
          <w:tcPr>
            <w:tcW w:w="4855" w:type="dxa"/>
          </w:tcPr>
          <w:p w14:paraId="5EB48931" w14:textId="469C7AEA" w:rsidR="00101272" w:rsidRPr="007E01DF" w:rsidRDefault="00101272" w:rsidP="007A5A1F">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921" w:type="dxa"/>
          </w:tcPr>
          <w:p w14:paraId="4EFFF344" w14:textId="57DA653A" w:rsidR="00101272" w:rsidRPr="007E01DF" w:rsidRDefault="00101272" w:rsidP="007A5A1F">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101272" w:rsidRPr="007E01DF" w14:paraId="0BC59764" w14:textId="77777777" w:rsidTr="00302F5A">
        <w:trPr>
          <w:trHeight w:val="85"/>
        </w:trPr>
        <w:tc>
          <w:tcPr>
            <w:tcW w:w="4855" w:type="dxa"/>
          </w:tcPr>
          <w:sdt>
            <w:sdtPr>
              <w:rPr>
                <w:rFonts w:ascii="Arial" w:hAnsi="Arial" w:cs="Arial"/>
                <w:kern w:val="2"/>
                <w:sz w:val="20"/>
              </w:rPr>
              <w:id w:val="-913696234"/>
              <w:placeholder>
                <w:docPart w:val="62D7FCEBFDFF4E768EEB1C7BEB8DFE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3A15CDBF" w14:textId="3129B337" w:rsidR="007E66F6" w:rsidRDefault="00211E3C" w:rsidP="007E66F6">
                <w:pPr>
                  <w:jc w:val="both"/>
                  <w:rPr>
                    <w:rFonts w:ascii="Arial" w:hAnsi="Arial" w:cs="Arial"/>
                    <w:kern w:val="2"/>
                    <w:sz w:val="20"/>
                  </w:rPr>
                </w:pPr>
                <w:r>
                  <w:rPr>
                    <w:rFonts w:ascii="Arial" w:hAnsi="Arial" w:cs="Arial"/>
                    <w:kern w:val="2"/>
                    <w:sz w:val="20"/>
                  </w:rPr>
                  <w:t>Punktas netaikomas.</w:t>
                </w:r>
              </w:p>
            </w:sdtContent>
          </w:sdt>
          <w:p w14:paraId="77C2CAFB" w14:textId="1FD8871A" w:rsidR="00101272" w:rsidRPr="007E01DF" w:rsidRDefault="00101272" w:rsidP="00101272">
            <w:pPr>
              <w:rPr>
                <w:rFonts w:ascii="Arial" w:hAnsi="Arial" w:cs="Arial"/>
                <w:color w:val="000000"/>
                <w:kern w:val="2"/>
                <w:sz w:val="20"/>
              </w:rPr>
            </w:pPr>
          </w:p>
        </w:tc>
        <w:tc>
          <w:tcPr>
            <w:tcW w:w="4921" w:type="dxa"/>
          </w:tcPr>
          <w:sdt>
            <w:sdtPr>
              <w:rPr>
                <w:rFonts w:ascii="Arial" w:hAnsi="Arial" w:cs="Arial"/>
                <w:kern w:val="2"/>
                <w:sz w:val="20"/>
              </w:rPr>
              <w:id w:val="112412915"/>
              <w:placeholder>
                <w:docPart w:val="22798D1889084F8AA44C13C73B5A5163"/>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6A63F6AE" w14:textId="00109367" w:rsidR="007E66F6" w:rsidRDefault="00211E3C" w:rsidP="007E66F6">
                <w:pPr>
                  <w:jc w:val="both"/>
                  <w:rPr>
                    <w:rFonts w:ascii="Arial" w:hAnsi="Arial" w:cs="Arial"/>
                    <w:kern w:val="2"/>
                    <w:sz w:val="20"/>
                  </w:rPr>
                </w:pPr>
                <w:r>
                  <w:rPr>
                    <w:rFonts w:ascii="Arial" w:hAnsi="Arial" w:cs="Arial"/>
                    <w:kern w:val="2"/>
                    <w:sz w:val="20"/>
                  </w:rPr>
                  <w:t>The Clause is not applicable.</w:t>
                </w:r>
              </w:p>
            </w:sdtContent>
          </w:sdt>
          <w:p w14:paraId="06F1F80C" w14:textId="50C3B049" w:rsidR="00101272" w:rsidRPr="007E01DF" w:rsidRDefault="00101272" w:rsidP="00101272">
            <w:pPr>
              <w:rPr>
                <w:rFonts w:ascii="Arial" w:hAnsi="Arial" w:cs="Arial"/>
                <w:color w:val="000000"/>
                <w:kern w:val="2"/>
                <w:sz w:val="20"/>
                <w:lang w:val="en-US"/>
              </w:rPr>
            </w:pPr>
          </w:p>
        </w:tc>
      </w:tr>
      <w:tr w:rsidR="00101272" w:rsidRPr="007E01DF" w14:paraId="35D91CAF" w14:textId="77777777" w:rsidTr="00302F5A">
        <w:trPr>
          <w:trHeight w:val="85"/>
        </w:trPr>
        <w:tc>
          <w:tcPr>
            <w:tcW w:w="4855" w:type="dxa"/>
          </w:tcPr>
          <w:p w14:paraId="09408191" w14:textId="13252C2D" w:rsidR="00101272" w:rsidRPr="007E01DF" w:rsidRDefault="00101272" w:rsidP="007A5A1F">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921" w:type="dxa"/>
          </w:tcPr>
          <w:p w14:paraId="0AB75233" w14:textId="67FECBF2" w:rsidR="00101272" w:rsidRPr="007E01DF" w:rsidRDefault="00101272" w:rsidP="007A5A1F">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101272" w:rsidRPr="007E01DF" w14:paraId="75AA9D92" w14:textId="77777777" w:rsidTr="00302F5A">
        <w:trPr>
          <w:trHeight w:val="85"/>
        </w:trPr>
        <w:tc>
          <w:tcPr>
            <w:tcW w:w="4855" w:type="dxa"/>
          </w:tcPr>
          <w:p w14:paraId="2EA46F3A" w14:textId="252963D7" w:rsidR="00101272" w:rsidRPr="007E01DF" w:rsidRDefault="00F82139" w:rsidP="007A5A1F">
            <w:pPr>
              <w:jc w:val="both"/>
              <w:rPr>
                <w:rFonts w:ascii="Arial" w:hAnsi="Arial" w:cs="Arial"/>
                <w:color w:val="000000"/>
                <w:kern w:val="2"/>
                <w:sz w:val="20"/>
              </w:rPr>
            </w:pPr>
            <w:r w:rsidRPr="007F35FA">
              <w:rPr>
                <w:rFonts w:ascii="Arial" w:hAnsi="Arial" w:cs="Arial"/>
                <w:kern w:val="2"/>
                <w:sz w:val="20"/>
              </w:rPr>
              <w:t>Punktas netaikomas</w:t>
            </w:r>
          </w:p>
        </w:tc>
        <w:tc>
          <w:tcPr>
            <w:tcW w:w="4921" w:type="dxa"/>
          </w:tcPr>
          <w:p w14:paraId="754BBD50" w14:textId="3DEC3FCD" w:rsidR="00101272" w:rsidRPr="007E01DF" w:rsidRDefault="00983DD9" w:rsidP="007A5A1F">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101272" w:rsidRPr="007E01DF" w14:paraId="2040A862" w14:textId="77777777" w:rsidTr="00302F5A">
        <w:trPr>
          <w:trHeight w:val="85"/>
        </w:trPr>
        <w:tc>
          <w:tcPr>
            <w:tcW w:w="4855" w:type="dxa"/>
            <w:shd w:val="clear" w:color="auto" w:fill="auto"/>
          </w:tcPr>
          <w:p w14:paraId="1E288D2C" w14:textId="743F67D9" w:rsidR="00101272" w:rsidRPr="007E01DF" w:rsidRDefault="00101272" w:rsidP="007A5A1F">
            <w:pPr>
              <w:jc w:val="both"/>
              <w:rPr>
                <w:rFonts w:ascii="Arial" w:hAnsi="Arial" w:cs="Arial"/>
                <w:color w:val="000000"/>
                <w:kern w:val="2"/>
                <w:sz w:val="20"/>
              </w:rPr>
            </w:pPr>
            <w:r w:rsidRPr="00427415">
              <w:rPr>
                <w:rFonts w:ascii="Arial" w:hAnsi="Arial" w:cs="Arial"/>
                <w:b/>
                <w:bCs/>
                <w:kern w:val="2"/>
                <w:sz w:val="20"/>
              </w:rPr>
              <w:t xml:space="preserve">9.9. </w:t>
            </w:r>
            <w:r w:rsidR="00427415" w:rsidRPr="00427415">
              <w:rPr>
                <w:rFonts w:ascii="Arial" w:hAnsi="Arial" w:cs="Arial"/>
                <w:b/>
                <w:bCs/>
                <w:kern w:val="2"/>
                <w:sz w:val="20"/>
              </w:rPr>
              <w:t>Tiekėjui taikoma bauda dėl sutikimo dirbti Pirkėjo objektuose (įrenginiuose) ir/ar jų apsaugos zonoje neturėjimo</w:t>
            </w:r>
          </w:p>
        </w:tc>
        <w:tc>
          <w:tcPr>
            <w:tcW w:w="4921" w:type="dxa"/>
            <w:shd w:val="clear" w:color="auto" w:fill="auto"/>
          </w:tcPr>
          <w:p w14:paraId="14BC8B82" w14:textId="41A02A88" w:rsidR="00101272" w:rsidRPr="007E01DF" w:rsidRDefault="00101272" w:rsidP="007A5A1F">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sidR="00427415">
              <w:rPr>
                <w:rFonts w:ascii="Arial" w:hAnsi="Arial" w:cs="Arial"/>
                <w:b/>
                <w:bCs/>
                <w:kern w:val="2"/>
                <w:sz w:val="20"/>
                <w:lang w:val="en-US"/>
              </w:rPr>
              <w:t>Fine imposed on t</w:t>
            </w:r>
            <w:r w:rsidR="00427415" w:rsidRPr="00427415">
              <w:rPr>
                <w:rFonts w:ascii="Arial" w:hAnsi="Arial" w:cs="Arial"/>
                <w:b/>
                <w:bCs/>
                <w:kern w:val="2"/>
                <w:sz w:val="20"/>
                <w:lang w:val="en-US"/>
              </w:rPr>
              <w:t>he Supplier for not having consent to work in the Buyer's facilities (devices) and/or in their protection zone</w:t>
            </w:r>
          </w:p>
        </w:tc>
      </w:tr>
      <w:tr w:rsidR="00101272" w:rsidRPr="007E01DF" w14:paraId="455819F1" w14:textId="77777777" w:rsidTr="00302F5A">
        <w:trPr>
          <w:trHeight w:val="85"/>
        </w:trPr>
        <w:tc>
          <w:tcPr>
            <w:tcW w:w="4855" w:type="dxa"/>
          </w:tcPr>
          <w:sdt>
            <w:sdtPr>
              <w:rPr>
                <w:rFonts w:ascii="Arial" w:hAnsi="Arial" w:cs="Arial"/>
                <w:kern w:val="2"/>
                <w:sz w:val="20"/>
              </w:rPr>
              <w:id w:val="-1784885292"/>
              <w:placeholder>
                <w:docPart w:val="96CAD6ED7CE14C8F8C1338C4E5F0253D"/>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18E80F9C" w14:textId="7B881082" w:rsidR="00427415" w:rsidRPr="007F35FA" w:rsidRDefault="006D017A" w:rsidP="00427415">
                <w:pPr>
                  <w:jc w:val="both"/>
                  <w:rPr>
                    <w:rFonts w:ascii="Arial" w:hAnsi="Arial" w:cs="Arial"/>
                    <w:kern w:val="2"/>
                    <w:sz w:val="20"/>
                  </w:rPr>
                </w:pPr>
                <w:r>
                  <w:rPr>
                    <w:rFonts w:ascii="Arial" w:hAnsi="Arial" w:cs="Arial"/>
                    <w:kern w:val="2"/>
                    <w:sz w:val="20"/>
                  </w:rPr>
                  <w:t>Punktas netaikomas.</w:t>
                </w:r>
              </w:p>
            </w:sdtContent>
          </w:sdt>
          <w:p w14:paraId="305701DF" w14:textId="02E4A705" w:rsidR="00101272" w:rsidRPr="007E01DF" w:rsidRDefault="00101272" w:rsidP="00101272">
            <w:pPr>
              <w:rPr>
                <w:rFonts w:ascii="Arial" w:hAnsi="Arial" w:cs="Arial"/>
                <w:color w:val="000000"/>
                <w:kern w:val="2"/>
                <w:sz w:val="20"/>
              </w:rPr>
            </w:pPr>
          </w:p>
        </w:tc>
        <w:tc>
          <w:tcPr>
            <w:tcW w:w="4921" w:type="dxa"/>
          </w:tcPr>
          <w:sdt>
            <w:sdtPr>
              <w:rPr>
                <w:rFonts w:ascii="Arial" w:hAnsi="Arial" w:cs="Arial"/>
                <w:kern w:val="2"/>
                <w:sz w:val="20"/>
              </w:rPr>
              <w:id w:val="-906140776"/>
              <w:placeholder>
                <w:docPart w:val="F1490BDE223C4105BF453B17718FF2CD"/>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132F06D0" w14:textId="27B42506" w:rsidR="00427415" w:rsidRPr="007F35FA" w:rsidRDefault="006D017A" w:rsidP="00427415">
                <w:pPr>
                  <w:jc w:val="both"/>
                  <w:rPr>
                    <w:rFonts w:ascii="Arial" w:hAnsi="Arial" w:cs="Arial"/>
                    <w:kern w:val="2"/>
                    <w:sz w:val="20"/>
                  </w:rPr>
                </w:pPr>
                <w:r>
                  <w:rPr>
                    <w:rFonts w:ascii="Arial" w:hAnsi="Arial" w:cs="Arial"/>
                    <w:kern w:val="2"/>
                    <w:sz w:val="20"/>
                  </w:rPr>
                  <w:t>The Clause is not applicable.</w:t>
                </w:r>
              </w:p>
            </w:sdtContent>
          </w:sdt>
          <w:p w14:paraId="14EF8F45" w14:textId="16D8A30C" w:rsidR="00101272" w:rsidRPr="007E01DF" w:rsidRDefault="00101272" w:rsidP="00101272">
            <w:pPr>
              <w:rPr>
                <w:rFonts w:ascii="Arial" w:hAnsi="Arial" w:cs="Arial"/>
                <w:color w:val="000000"/>
                <w:kern w:val="2"/>
                <w:sz w:val="20"/>
                <w:lang w:val="en-US"/>
              </w:rPr>
            </w:pPr>
          </w:p>
        </w:tc>
      </w:tr>
      <w:tr w:rsidR="00427415" w:rsidRPr="007E01DF" w14:paraId="0AF64443" w14:textId="77777777" w:rsidTr="00302F5A">
        <w:trPr>
          <w:trHeight w:val="85"/>
        </w:trPr>
        <w:tc>
          <w:tcPr>
            <w:tcW w:w="4855" w:type="dxa"/>
          </w:tcPr>
          <w:p w14:paraId="70723ABF" w14:textId="60E601E0" w:rsidR="00427415" w:rsidRPr="007E01DF" w:rsidRDefault="00427415" w:rsidP="007A5A1F">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921" w:type="dxa"/>
          </w:tcPr>
          <w:p w14:paraId="6944AEE4" w14:textId="29216892" w:rsidR="00427415" w:rsidRPr="00427415" w:rsidRDefault="00427415" w:rsidP="007A5A1F">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sidR="00742A19">
              <w:rPr>
                <w:rFonts w:ascii="Arial" w:hAnsi="Arial" w:cs="Arial"/>
                <w:b/>
                <w:bCs/>
                <w:kern w:val="2"/>
                <w:sz w:val="20"/>
                <w:lang w:val="en-GB"/>
              </w:rPr>
              <w:t>delivering the</w:t>
            </w:r>
            <w:r>
              <w:rPr>
                <w:rFonts w:ascii="Arial" w:hAnsi="Arial" w:cs="Arial"/>
                <w:b/>
                <w:bCs/>
                <w:kern w:val="2"/>
                <w:sz w:val="20"/>
                <w:lang w:val="en-GB"/>
              </w:rPr>
              <w:t xml:space="preserve"> Goods or </w:t>
            </w:r>
            <w:r w:rsidRPr="00427415">
              <w:rPr>
                <w:rFonts w:ascii="Arial" w:hAnsi="Arial" w:cs="Arial"/>
                <w:b/>
                <w:bCs/>
                <w:kern w:val="2"/>
                <w:sz w:val="20"/>
                <w:lang w:val="en-GB"/>
              </w:rPr>
              <w:t>provid</w:t>
            </w:r>
            <w:r w:rsidR="00742A19">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427415" w:rsidRPr="007E01DF" w14:paraId="6FEB12E4" w14:textId="77777777" w:rsidTr="00302F5A">
        <w:trPr>
          <w:trHeight w:val="85"/>
        </w:trPr>
        <w:tc>
          <w:tcPr>
            <w:tcW w:w="4855" w:type="dxa"/>
          </w:tcPr>
          <w:p w14:paraId="24A5733E" w14:textId="272BEB5E" w:rsidR="00427415" w:rsidRPr="007E01DF" w:rsidRDefault="00427415" w:rsidP="007A5A1F">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921" w:type="dxa"/>
          </w:tcPr>
          <w:p w14:paraId="7A42CE23" w14:textId="273A93A7" w:rsidR="00427415" w:rsidRPr="00427415" w:rsidRDefault="00427415" w:rsidP="007A5A1F">
            <w:pPr>
              <w:jc w:val="both"/>
              <w:rPr>
                <w:rFonts w:ascii="Arial" w:hAnsi="Arial" w:cs="Arial"/>
                <w:color w:val="4472C4"/>
                <w:kern w:val="2"/>
                <w:sz w:val="20"/>
                <w:lang w:val="en-GB"/>
              </w:rPr>
            </w:pPr>
            <w:r w:rsidRPr="00427415">
              <w:rPr>
                <w:rFonts w:ascii="Arial" w:hAnsi="Arial" w:cs="Arial"/>
                <w:kern w:val="2"/>
                <w:sz w:val="20"/>
                <w:lang w:val="en-GB"/>
              </w:rPr>
              <w:t xml:space="preserve">300 (three hundred) EUR for each case </w:t>
            </w:r>
            <w:r w:rsidR="00742A19" w:rsidRPr="00427415">
              <w:rPr>
                <w:rFonts w:ascii="Arial" w:hAnsi="Arial" w:cs="Arial"/>
                <w:kern w:val="2"/>
                <w:sz w:val="20"/>
                <w:lang w:val="en-GB"/>
              </w:rPr>
              <w:t>of violation</w:t>
            </w:r>
            <w:r w:rsidRPr="00427415">
              <w:rPr>
                <w:rFonts w:ascii="Arial" w:hAnsi="Arial" w:cs="Arial"/>
                <w:kern w:val="2"/>
                <w:sz w:val="20"/>
                <w:lang w:val="en-GB"/>
              </w:rPr>
              <w:t>.</w:t>
            </w:r>
          </w:p>
        </w:tc>
      </w:tr>
      <w:tr w:rsidR="001F0581" w:rsidRPr="007E01DF" w14:paraId="5F4FB655" w14:textId="77777777" w:rsidTr="00302F5A">
        <w:trPr>
          <w:trHeight w:val="85"/>
        </w:trPr>
        <w:tc>
          <w:tcPr>
            <w:tcW w:w="4855" w:type="dxa"/>
          </w:tcPr>
          <w:p w14:paraId="4A5D4D24" w14:textId="72D2FE91" w:rsidR="001F0581" w:rsidRPr="007E01DF" w:rsidRDefault="001F0581" w:rsidP="007A5A1F">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921" w:type="dxa"/>
          </w:tcPr>
          <w:p w14:paraId="78653FDB" w14:textId="1DA764D8" w:rsidR="001F0581" w:rsidRPr="001F0581" w:rsidRDefault="001F0581" w:rsidP="007A5A1F">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1F0581" w:rsidRPr="007E01DF" w14:paraId="5DEFAFAA" w14:textId="77777777" w:rsidTr="00302F5A">
        <w:trPr>
          <w:trHeight w:val="85"/>
        </w:trPr>
        <w:tc>
          <w:tcPr>
            <w:tcW w:w="4855" w:type="dxa"/>
          </w:tcPr>
          <w:p w14:paraId="1012CBCD" w14:textId="0B44CFC3" w:rsidR="001F0581" w:rsidRPr="007E01DF" w:rsidRDefault="001F0581" w:rsidP="007A5A1F">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921" w:type="dxa"/>
          </w:tcPr>
          <w:p w14:paraId="3C2120AF" w14:textId="76AF3B85" w:rsidR="001F0581" w:rsidRPr="00427415" w:rsidRDefault="001F0581" w:rsidP="007A5A1F">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427415" w:rsidRPr="007E01DF" w14:paraId="29EFC3AF" w14:textId="77777777" w:rsidTr="00302F5A">
        <w:trPr>
          <w:trHeight w:val="85"/>
        </w:trPr>
        <w:tc>
          <w:tcPr>
            <w:tcW w:w="4855" w:type="dxa"/>
          </w:tcPr>
          <w:p w14:paraId="1EF895ED" w14:textId="059EA90C" w:rsidR="00427415" w:rsidRPr="007E01DF" w:rsidRDefault="001F0581" w:rsidP="00101272">
            <w:pPr>
              <w:rPr>
                <w:rFonts w:ascii="Arial" w:hAnsi="Arial" w:cs="Arial"/>
                <w:color w:val="4472C4"/>
                <w:kern w:val="2"/>
                <w:sz w:val="20"/>
              </w:rPr>
            </w:pPr>
            <w:r w:rsidRPr="001F0581">
              <w:rPr>
                <w:rFonts w:ascii="Arial" w:hAnsi="Arial" w:cs="Arial"/>
                <w:b/>
                <w:bCs/>
                <w:kern w:val="2"/>
                <w:sz w:val="20"/>
              </w:rPr>
              <w:t>9.1</w:t>
            </w:r>
            <w:r w:rsidR="00AC52C6">
              <w:rPr>
                <w:rFonts w:ascii="Arial" w:hAnsi="Arial" w:cs="Arial"/>
                <w:b/>
                <w:bCs/>
                <w:kern w:val="2"/>
                <w:sz w:val="20"/>
              </w:rPr>
              <w:t>2</w:t>
            </w:r>
            <w:r w:rsidRPr="001F0581">
              <w:rPr>
                <w:rFonts w:ascii="Arial" w:hAnsi="Arial" w:cs="Arial"/>
                <w:b/>
                <w:bCs/>
                <w:kern w:val="2"/>
                <w:sz w:val="20"/>
              </w:rPr>
              <w:t>. Bendra informacija</w:t>
            </w:r>
          </w:p>
        </w:tc>
        <w:tc>
          <w:tcPr>
            <w:tcW w:w="4921" w:type="dxa"/>
          </w:tcPr>
          <w:p w14:paraId="419C72E0" w14:textId="3B40A4CB" w:rsidR="00427415" w:rsidRPr="001F0581" w:rsidRDefault="001F0581" w:rsidP="00101272">
            <w:pPr>
              <w:rPr>
                <w:rFonts w:ascii="Arial" w:hAnsi="Arial" w:cs="Arial"/>
                <w:color w:val="4472C4"/>
                <w:kern w:val="2"/>
                <w:sz w:val="20"/>
                <w:lang w:val="en-GB"/>
              </w:rPr>
            </w:pPr>
            <w:r w:rsidRPr="001F0581">
              <w:rPr>
                <w:rFonts w:ascii="Arial" w:hAnsi="Arial" w:cs="Arial"/>
                <w:b/>
                <w:bCs/>
                <w:kern w:val="2"/>
                <w:sz w:val="20"/>
                <w:lang w:val="en-GB"/>
              </w:rPr>
              <w:t>9.1</w:t>
            </w:r>
            <w:r w:rsidR="00AC52C6">
              <w:rPr>
                <w:rFonts w:ascii="Arial" w:hAnsi="Arial" w:cs="Arial"/>
                <w:b/>
                <w:bCs/>
                <w:kern w:val="2"/>
                <w:sz w:val="20"/>
                <w:lang w:val="en-GB"/>
              </w:rPr>
              <w:t>2</w:t>
            </w:r>
            <w:r w:rsidRPr="001F0581">
              <w:rPr>
                <w:rFonts w:ascii="Arial" w:hAnsi="Arial" w:cs="Arial"/>
                <w:b/>
                <w:bCs/>
                <w:kern w:val="2"/>
                <w:sz w:val="20"/>
                <w:lang w:val="en-GB"/>
              </w:rPr>
              <w:t>. General information</w:t>
            </w:r>
          </w:p>
        </w:tc>
      </w:tr>
      <w:tr w:rsidR="00427415" w:rsidRPr="007E01DF" w14:paraId="53030E4D" w14:textId="77777777" w:rsidTr="00302F5A">
        <w:trPr>
          <w:trHeight w:val="85"/>
        </w:trPr>
        <w:tc>
          <w:tcPr>
            <w:tcW w:w="4855" w:type="dxa"/>
          </w:tcPr>
          <w:p w14:paraId="2C83474B" w14:textId="22A28BC3" w:rsidR="001F0581" w:rsidRPr="001F0581" w:rsidRDefault="001F0581" w:rsidP="001F0581">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77777777" w:rsidR="001F0581" w:rsidRDefault="001F0581" w:rsidP="001F0581">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4291D90" w14:textId="50B7386A" w:rsidR="00AC52C6" w:rsidRDefault="00AC52C6" w:rsidP="00AC52C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585FED56" w14:textId="1FFC09C9" w:rsidR="00AC52C6" w:rsidRDefault="00AC52C6" w:rsidP="00AC52C6">
            <w:pPr>
              <w:spacing w:line="276" w:lineRule="auto"/>
              <w:jc w:val="both"/>
              <w:rPr>
                <w:rFonts w:ascii="Arial" w:hAnsi="Arial" w:cs="Arial"/>
                <w:kern w:val="2"/>
                <w:sz w:val="20"/>
              </w:rPr>
            </w:pPr>
            <w:r w:rsidRPr="00AC52C6">
              <w:rPr>
                <w:rFonts w:ascii="Arial" w:hAnsi="Arial" w:cs="Arial"/>
                <w:kern w:val="2"/>
                <w:sz w:val="20"/>
              </w:rPr>
              <w:lastRenderedPageBreak/>
              <w:t>9.12.4. Nesant iš ko įskaityti piniginių reikalavimų, Tiekėjas privalo sumokėti Pirkėjui netesybas per 5 (penkias) dienas nuo Pirkėjo pareikalavimo.</w:t>
            </w:r>
          </w:p>
          <w:p w14:paraId="51518F81" w14:textId="77777777" w:rsidR="005E7843" w:rsidRPr="00AC52C6" w:rsidRDefault="005E7843" w:rsidP="00AC52C6">
            <w:pPr>
              <w:spacing w:line="276" w:lineRule="auto"/>
              <w:jc w:val="both"/>
              <w:rPr>
                <w:rFonts w:ascii="Arial" w:hAnsi="Arial" w:cs="Arial"/>
                <w:kern w:val="2"/>
                <w:sz w:val="20"/>
              </w:rPr>
            </w:pPr>
          </w:p>
          <w:p w14:paraId="7320D5C7" w14:textId="23101E3E" w:rsidR="00AC52C6" w:rsidRPr="00AC52C6" w:rsidRDefault="00AC52C6" w:rsidP="00AC52C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E32CEE9" w14:textId="0651FCC1" w:rsidR="00427415" w:rsidRPr="007E01DF" w:rsidRDefault="001F0581" w:rsidP="006D017A">
            <w:pPr>
              <w:jc w:val="both"/>
              <w:rPr>
                <w:rFonts w:ascii="Arial" w:hAnsi="Arial" w:cs="Arial"/>
                <w:color w:val="4472C4"/>
                <w:kern w:val="2"/>
                <w:sz w:val="20"/>
              </w:rPr>
            </w:pPr>
            <w:r w:rsidRPr="001F0581">
              <w:rPr>
                <w:rFonts w:ascii="Arial" w:hAnsi="Arial" w:cs="Arial"/>
                <w:kern w:val="2"/>
                <w:sz w:val="20"/>
              </w:rPr>
              <w:t>9.12.</w:t>
            </w:r>
            <w:r w:rsidR="00AC52C6">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921" w:type="dxa"/>
          </w:tcPr>
          <w:p w14:paraId="05E680A1" w14:textId="0C95516F" w:rsidR="001F0581" w:rsidRPr="001F0581" w:rsidRDefault="001F0581" w:rsidP="001F0581">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34F7A65" w:rsidR="001F0581" w:rsidRDefault="001F0581" w:rsidP="001F0581">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0E9091FD" w:rsidR="00AC52C6" w:rsidRDefault="00AC52C6" w:rsidP="001F0581">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sidR="005E7843">
              <w:rPr>
                <w:rFonts w:ascii="Arial" w:hAnsi="Arial" w:cs="Arial"/>
                <w:kern w:val="2"/>
                <w:sz w:val="20"/>
                <w:lang w:val="en-GB"/>
              </w:rPr>
              <w:t>Contract</w:t>
            </w:r>
            <w:r w:rsidRPr="00AC52C6">
              <w:rPr>
                <w:rFonts w:ascii="Arial" w:hAnsi="Arial" w:cs="Arial"/>
                <w:kern w:val="2"/>
                <w:sz w:val="20"/>
                <w:lang w:val="en-GB"/>
              </w:rPr>
              <w:t xml:space="preserve"> and other </w:t>
            </w:r>
            <w:r w:rsidR="005E7843">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sidR="005E7843">
              <w:rPr>
                <w:rFonts w:ascii="Arial" w:hAnsi="Arial" w:cs="Arial"/>
                <w:kern w:val="2"/>
                <w:sz w:val="20"/>
                <w:lang w:val="en-GB"/>
              </w:rPr>
              <w:t>.</w:t>
            </w:r>
          </w:p>
          <w:p w14:paraId="2B8516E8" w14:textId="24C91D11" w:rsidR="00AC52C6" w:rsidRPr="001F0581" w:rsidRDefault="005E7843" w:rsidP="001F0581">
            <w:pPr>
              <w:jc w:val="both"/>
              <w:rPr>
                <w:rFonts w:ascii="Arial" w:hAnsi="Arial" w:cs="Arial"/>
                <w:kern w:val="2"/>
                <w:sz w:val="20"/>
                <w:lang w:val="en-GB"/>
              </w:rPr>
            </w:pPr>
            <w:r>
              <w:rPr>
                <w:rFonts w:ascii="Arial" w:hAnsi="Arial" w:cs="Arial"/>
                <w:kern w:val="2"/>
                <w:sz w:val="20"/>
                <w:lang w:val="en-GB"/>
              </w:rPr>
              <w:lastRenderedPageBreak/>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5C1A1EFD" w14:textId="682086E9" w:rsidR="005E7843" w:rsidRDefault="001F0581" w:rsidP="005E7843">
            <w:pPr>
              <w:jc w:val="both"/>
              <w:rPr>
                <w:rFonts w:ascii="Arial" w:hAnsi="Arial" w:cs="Arial"/>
                <w:kern w:val="2"/>
                <w:sz w:val="20"/>
                <w:lang w:val="en-GB"/>
              </w:rPr>
            </w:pPr>
            <w:r w:rsidRPr="001F0581">
              <w:rPr>
                <w:rFonts w:ascii="Arial" w:hAnsi="Arial" w:cs="Arial"/>
                <w:kern w:val="2"/>
                <w:sz w:val="20"/>
                <w:lang w:val="en-GB"/>
              </w:rPr>
              <w:t>9.12.</w:t>
            </w:r>
            <w:r w:rsidR="005E7843">
              <w:rPr>
                <w:rFonts w:ascii="Arial" w:hAnsi="Arial" w:cs="Arial"/>
                <w:kern w:val="2"/>
                <w:sz w:val="20"/>
                <w:lang w:val="en-GB"/>
              </w:rPr>
              <w:t>5</w:t>
            </w:r>
            <w:r w:rsidRPr="001F0581">
              <w:rPr>
                <w:rFonts w:ascii="Arial" w:hAnsi="Arial" w:cs="Arial"/>
                <w:kern w:val="2"/>
                <w:sz w:val="20"/>
                <w:lang w:val="en-GB"/>
              </w:rPr>
              <w:t xml:space="preserve">. </w:t>
            </w:r>
            <w:r w:rsidR="005E7843"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2E38C5A5" w14:textId="19188103" w:rsidR="00427415" w:rsidRPr="00427415" w:rsidRDefault="001F0581" w:rsidP="005E7843">
            <w:pPr>
              <w:jc w:val="both"/>
              <w:rPr>
                <w:rFonts w:ascii="Arial" w:hAnsi="Arial" w:cs="Arial"/>
                <w:color w:val="4472C4"/>
                <w:kern w:val="2"/>
                <w:sz w:val="20"/>
              </w:rPr>
            </w:pPr>
            <w:r w:rsidRPr="001F0581">
              <w:rPr>
                <w:rFonts w:ascii="Arial" w:hAnsi="Arial" w:cs="Arial"/>
                <w:kern w:val="2"/>
                <w:sz w:val="20"/>
                <w:lang w:val="en-GB"/>
              </w:rPr>
              <w:t>9.12.</w:t>
            </w:r>
            <w:r w:rsidR="005E7843">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101272" w:rsidRPr="007E01DF" w14:paraId="41ED68F6" w14:textId="77777777" w:rsidTr="00302F5A">
        <w:trPr>
          <w:trHeight w:val="85"/>
        </w:trPr>
        <w:tc>
          <w:tcPr>
            <w:tcW w:w="4855" w:type="dxa"/>
          </w:tcPr>
          <w:p w14:paraId="66B4D8B6" w14:textId="2DCDB2DC" w:rsidR="00101272" w:rsidRPr="007E01DF" w:rsidRDefault="00101272" w:rsidP="00101272">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921" w:type="dxa"/>
          </w:tcPr>
          <w:p w14:paraId="42EAB9F9" w14:textId="5094100B" w:rsidR="00101272" w:rsidRPr="007E01DF" w:rsidRDefault="00101272" w:rsidP="00101272">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101272" w:rsidRPr="007E01DF" w14:paraId="454B952A" w14:textId="77777777" w:rsidTr="00302F5A">
        <w:trPr>
          <w:trHeight w:val="85"/>
        </w:trPr>
        <w:tc>
          <w:tcPr>
            <w:tcW w:w="4855" w:type="dxa"/>
          </w:tcPr>
          <w:p w14:paraId="575BE23E" w14:textId="665E54ED" w:rsidR="00101272" w:rsidRPr="007E01DF" w:rsidRDefault="00101272" w:rsidP="00101272">
            <w:pPr>
              <w:rPr>
                <w:rFonts w:ascii="Arial" w:hAnsi="Arial" w:cs="Arial"/>
                <w:color w:val="4472C4"/>
                <w:kern w:val="2"/>
                <w:sz w:val="20"/>
              </w:rPr>
            </w:pPr>
            <w:r w:rsidRPr="007E01DF">
              <w:rPr>
                <w:rFonts w:ascii="Arial" w:hAnsi="Arial" w:cs="Arial"/>
                <w:b/>
                <w:bCs/>
                <w:kern w:val="2"/>
                <w:sz w:val="20"/>
              </w:rPr>
              <w:t>10.1. Sutarties sudarymas ir įsigaliojimas</w:t>
            </w:r>
          </w:p>
        </w:tc>
        <w:tc>
          <w:tcPr>
            <w:tcW w:w="4921" w:type="dxa"/>
          </w:tcPr>
          <w:p w14:paraId="7B03366B" w14:textId="19925F78" w:rsidR="00101272" w:rsidRPr="007E01DF" w:rsidRDefault="00101272" w:rsidP="00101272">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101272" w:rsidRPr="007E01DF" w14:paraId="3A15F2BD" w14:textId="77777777" w:rsidTr="00302F5A">
        <w:trPr>
          <w:trHeight w:val="85"/>
        </w:trPr>
        <w:tc>
          <w:tcPr>
            <w:tcW w:w="4855" w:type="dxa"/>
          </w:tcPr>
          <w:p w14:paraId="1ED2A4C0" w14:textId="143DCDA7" w:rsidR="001F0581" w:rsidRPr="001F0581" w:rsidRDefault="001F0581" w:rsidP="001F0581">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CE5AC4C3482B4485B20E3590D9D4EDAE"/>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33783C">
                  <w:rPr>
                    <w:rFonts w:ascii="Arial" w:hAnsi="Arial" w:cs="Arial"/>
                    <w:kern w:val="2"/>
                    <w:sz w:val="20"/>
                  </w:rPr>
                  <w:t>Ši Sutartis laikoma sudaryta ir įsigalioja nuo Sutarties pasirašymo dienos (antrosios Šalies pasirašymo dieną).</w:t>
                </w:r>
              </w:sdtContent>
            </w:sdt>
          </w:p>
          <w:p w14:paraId="3344AFFB" w14:textId="0704B960" w:rsidR="001F0581" w:rsidRDefault="00730836" w:rsidP="00101272">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 (kol bus išnaudota Pradinės Sutarties vertė</w:t>
            </w:r>
            <w:r w:rsidR="001D71D3">
              <w:rPr>
                <w:rFonts w:ascii="Arial" w:hAnsi="Arial" w:cs="Arial"/>
                <w:color w:val="000000"/>
                <w:kern w:val="2"/>
                <w:sz w:val="20"/>
              </w:rPr>
              <w:t>).</w:t>
            </w:r>
          </w:p>
          <w:p w14:paraId="4F9876A9" w14:textId="1A82683F" w:rsidR="00101272" w:rsidRPr="007E01DF" w:rsidRDefault="00101272" w:rsidP="000B25D0">
            <w:pPr>
              <w:rPr>
                <w:rFonts w:ascii="Arial" w:hAnsi="Arial" w:cs="Arial"/>
                <w:color w:val="4472C4"/>
                <w:kern w:val="2"/>
                <w:sz w:val="20"/>
              </w:rPr>
            </w:pPr>
          </w:p>
        </w:tc>
        <w:tc>
          <w:tcPr>
            <w:tcW w:w="4921" w:type="dxa"/>
          </w:tcPr>
          <w:p w14:paraId="7C118912" w14:textId="0A8C753F" w:rsidR="001F0581" w:rsidRPr="007F35FA" w:rsidRDefault="001F0581" w:rsidP="001F0581">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4EABF099A3914700AC25DB1D5945BDDB"/>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sidR="0033783C">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69D7E53E" w:rsidR="00101272" w:rsidRPr="007E01DF" w:rsidRDefault="00730836" w:rsidP="000B25D0">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1D71D3">
              <w:rPr>
                <w:rFonts w:ascii="Arial" w:hAnsi="Arial" w:cs="Arial"/>
                <w:color w:val="000000"/>
                <w:kern w:val="2"/>
                <w:sz w:val="20"/>
                <w:lang w:val="en-GB"/>
              </w:rPr>
              <w:t>.</w:t>
            </w:r>
          </w:p>
        </w:tc>
      </w:tr>
      <w:tr w:rsidR="00101272" w:rsidRPr="007E01DF" w14:paraId="4C0265C5" w14:textId="77777777" w:rsidTr="00302F5A">
        <w:trPr>
          <w:trHeight w:val="85"/>
        </w:trPr>
        <w:tc>
          <w:tcPr>
            <w:tcW w:w="4855" w:type="dxa"/>
          </w:tcPr>
          <w:p w14:paraId="0C43DB95" w14:textId="3CA9B8C1" w:rsidR="00101272" w:rsidRPr="00E4528C" w:rsidRDefault="00101272" w:rsidP="00101272">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921" w:type="dxa"/>
          </w:tcPr>
          <w:p w14:paraId="224BAB96" w14:textId="39D2B0DD" w:rsidR="00101272" w:rsidRPr="007E01DF" w:rsidRDefault="00101272" w:rsidP="00101272">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101272" w:rsidRPr="007E01DF" w14:paraId="50CBD8C8" w14:textId="77777777" w:rsidTr="00302F5A">
        <w:trPr>
          <w:trHeight w:val="85"/>
        </w:trPr>
        <w:tc>
          <w:tcPr>
            <w:tcW w:w="4855" w:type="dxa"/>
          </w:tcPr>
          <w:p w14:paraId="726E2F8F" w14:textId="7688DA6E" w:rsidR="00101272" w:rsidRPr="001D71D3" w:rsidRDefault="00000000" w:rsidP="00AD2172">
            <w:pPr>
              <w:rPr>
                <w:rFonts w:ascii="Arial" w:hAnsi="Arial" w:cs="Arial"/>
                <w:kern w:val="2"/>
                <w:sz w:val="20"/>
              </w:rPr>
            </w:pPr>
            <w:sdt>
              <w:sdtPr>
                <w:rPr>
                  <w:rFonts w:ascii="Arial" w:hAnsi="Arial" w:cs="Arial"/>
                  <w:kern w:val="2"/>
                  <w:sz w:val="20"/>
                </w:rPr>
                <w:id w:val="294030261"/>
                <w:placeholder>
                  <w:docPart w:val="E6B6656377D544C6856197E610738B76"/>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1D71D3">
                  <w:rPr>
                    <w:rFonts w:ascii="Arial" w:hAnsi="Arial" w:cs="Arial"/>
                    <w:kern w:val="2"/>
                    <w:sz w:val="20"/>
                  </w:rPr>
                  <w:t>Punktas netaikomas (4.2 punkte numatytos sąlygos taikomos).</w:t>
                </w:r>
              </w:sdtContent>
            </w:sdt>
          </w:p>
        </w:tc>
        <w:tc>
          <w:tcPr>
            <w:tcW w:w="4921" w:type="dxa"/>
          </w:tcPr>
          <w:p w14:paraId="0823644F" w14:textId="1ACEA924" w:rsidR="00101272" w:rsidRPr="001D71D3" w:rsidRDefault="00661F6F" w:rsidP="00AD2172">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101272" w:rsidRPr="007E01DF" w14:paraId="7414DF79" w14:textId="77777777" w:rsidTr="00302F5A">
        <w:trPr>
          <w:trHeight w:val="85"/>
        </w:trPr>
        <w:tc>
          <w:tcPr>
            <w:tcW w:w="4855" w:type="dxa"/>
          </w:tcPr>
          <w:p w14:paraId="7D5C2BE0" w14:textId="1FF87B91" w:rsidR="00101272" w:rsidRPr="007E01DF" w:rsidRDefault="00101272" w:rsidP="00101272">
            <w:pPr>
              <w:jc w:val="center"/>
              <w:rPr>
                <w:rFonts w:ascii="Arial" w:hAnsi="Arial" w:cs="Arial"/>
                <w:color w:val="4472C4"/>
                <w:kern w:val="2"/>
                <w:sz w:val="20"/>
              </w:rPr>
            </w:pPr>
            <w:r w:rsidRPr="007E01DF">
              <w:rPr>
                <w:rFonts w:ascii="Arial" w:hAnsi="Arial" w:cs="Arial"/>
                <w:b/>
                <w:bCs/>
                <w:kern w:val="2"/>
                <w:sz w:val="20"/>
              </w:rPr>
              <w:t>11. SUTARTIES NUTRAUKIMAS</w:t>
            </w:r>
          </w:p>
        </w:tc>
        <w:tc>
          <w:tcPr>
            <w:tcW w:w="4921" w:type="dxa"/>
          </w:tcPr>
          <w:p w14:paraId="540C39DE" w14:textId="346410AD" w:rsidR="00101272" w:rsidRPr="007E01DF" w:rsidRDefault="00101272" w:rsidP="00101272">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101272" w:rsidRPr="007E01DF" w14:paraId="626C08AA" w14:textId="77777777" w:rsidTr="00302F5A">
        <w:trPr>
          <w:trHeight w:val="85"/>
        </w:trPr>
        <w:tc>
          <w:tcPr>
            <w:tcW w:w="4855" w:type="dxa"/>
          </w:tcPr>
          <w:p w14:paraId="1B8DE53A" w14:textId="66851F2E" w:rsidR="00101272" w:rsidRPr="007E01DF" w:rsidRDefault="00101272" w:rsidP="00101272">
            <w:pPr>
              <w:rPr>
                <w:rFonts w:ascii="Arial" w:hAnsi="Arial" w:cs="Arial"/>
                <w:color w:val="4472C4"/>
                <w:kern w:val="2"/>
                <w:sz w:val="20"/>
              </w:rPr>
            </w:pPr>
            <w:r w:rsidRPr="007E01DF">
              <w:rPr>
                <w:rFonts w:ascii="Arial" w:hAnsi="Arial" w:cs="Arial"/>
                <w:b/>
                <w:bCs/>
                <w:kern w:val="2"/>
                <w:sz w:val="20"/>
              </w:rPr>
              <w:t>11.1. Sutarties nutraukimo pagrindai</w:t>
            </w:r>
          </w:p>
        </w:tc>
        <w:tc>
          <w:tcPr>
            <w:tcW w:w="4921" w:type="dxa"/>
          </w:tcPr>
          <w:p w14:paraId="2D9FB192" w14:textId="28B77581" w:rsidR="00101272" w:rsidRPr="007E01DF" w:rsidRDefault="00101272" w:rsidP="00101272">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101272" w:rsidRPr="007E01DF" w14:paraId="06EE62EE" w14:textId="77777777" w:rsidTr="00302F5A">
        <w:trPr>
          <w:trHeight w:val="85"/>
        </w:trPr>
        <w:tc>
          <w:tcPr>
            <w:tcW w:w="4855" w:type="dxa"/>
          </w:tcPr>
          <w:p w14:paraId="60BBAE99" w14:textId="19DA97BB" w:rsidR="00101272" w:rsidRPr="007E01DF" w:rsidRDefault="00101272" w:rsidP="00E4528C">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1586E510" w14:textId="588C57FC" w:rsidR="00101272" w:rsidRPr="007E01DF" w:rsidRDefault="00101272" w:rsidP="00E4528C">
            <w:pPr>
              <w:jc w:val="both"/>
              <w:rPr>
                <w:rFonts w:ascii="Arial" w:hAnsi="Arial" w:cs="Arial"/>
                <w:color w:val="4472C4"/>
                <w:kern w:val="2"/>
                <w:sz w:val="20"/>
              </w:rPr>
            </w:pPr>
          </w:p>
        </w:tc>
        <w:tc>
          <w:tcPr>
            <w:tcW w:w="4921" w:type="dxa"/>
          </w:tcPr>
          <w:p w14:paraId="730E4EB5" w14:textId="5D1FDECE" w:rsidR="00101272" w:rsidRPr="007E01DF" w:rsidRDefault="00101272" w:rsidP="00E4528C">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101272" w:rsidRPr="007E01DF" w14:paraId="7CE2023F" w14:textId="77777777" w:rsidTr="001D71D3">
        <w:trPr>
          <w:trHeight w:val="85"/>
        </w:trPr>
        <w:tc>
          <w:tcPr>
            <w:tcW w:w="4855" w:type="dxa"/>
            <w:tcBorders>
              <w:bottom w:val="single" w:sz="4" w:space="0" w:color="auto"/>
            </w:tcBorders>
          </w:tcPr>
          <w:p w14:paraId="227AC7C7" w14:textId="0FD472E9" w:rsidR="00101272" w:rsidRPr="007E01DF" w:rsidRDefault="00101272" w:rsidP="00101272">
            <w:pPr>
              <w:rPr>
                <w:rFonts w:ascii="Arial" w:hAnsi="Arial" w:cs="Arial"/>
                <w:b/>
                <w:bCs/>
                <w:kern w:val="2"/>
                <w:sz w:val="20"/>
              </w:rPr>
            </w:pPr>
            <w:r w:rsidRPr="007E01DF">
              <w:rPr>
                <w:rFonts w:ascii="Arial" w:hAnsi="Arial" w:cs="Arial"/>
                <w:b/>
                <w:bCs/>
                <w:kern w:val="2"/>
                <w:sz w:val="20"/>
              </w:rPr>
              <w:t>11.2. Esminiai Sutarties pažeidimai</w:t>
            </w:r>
          </w:p>
        </w:tc>
        <w:tc>
          <w:tcPr>
            <w:tcW w:w="4921" w:type="dxa"/>
          </w:tcPr>
          <w:p w14:paraId="5B4EE632" w14:textId="115E3130" w:rsidR="00101272" w:rsidRPr="007E01DF" w:rsidRDefault="00101272" w:rsidP="00101272">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822D4F" w:rsidRPr="007E01DF" w14:paraId="16F977DD" w14:textId="77777777" w:rsidTr="001D71D3">
        <w:trPr>
          <w:trHeight w:val="85"/>
        </w:trPr>
        <w:tc>
          <w:tcPr>
            <w:tcW w:w="4855" w:type="dxa"/>
            <w:tcBorders>
              <w:top w:val="single" w:sz="4" w:space="0" w:color="auto"/>
            </w:tcBorders>
            <w:vAlign w:val="center"/>
          </w:tcPr>
          <w:p w14:paraId="511264AC" w14:textId="77777777" w:rsidR="00EA2F56" w:rsidRPr="008C1662" w:rsidRDefault="00EA2F56" w:rsidP="00EA2F56">
            <w:pPr>
              <w:jc w:val="both"/>
              <w:rPr>
                <w:rFonts w:ascii="Arial" w:hAnsi="Arial" w:cs="Arial"/>
                <w:kern w:val="2"/>
                <w:sz w:val="20"/>
              </w:rPr>
            </w:pPr>
            <w:r w:rsidRPr="008C1662">
              <w:rPr>
                <w:rFonts w:ascii="Arial" w:hAnsi="Arial" w:cs="Arial"/>
                <w:kern w:val="2"/>
                <w:sz w:val="20"/>
              </w:rPr>
              <w:t>11.2.1. jeigu Tiekėjas nevykdo prisiimtų įsipareigojimų už Sutartyje nustatytą Sutarties kainą;</w:t>
            </w:r>
          </w:p>
          <w:p w14:paraId="05C2915E" w14:textId="77777777" w:rsidR="00EA2F56" w:rsidRDefault="00EA2F56" w:rsidP="00EA2F56">
            <w:pPr>
              <w:jc w:val="both"/>
              <w:rPr>
                <w:rFonts w:ascii="Arial" w:eastAsia="Arial" w:hAnsi="Arial" w:cs="Arial"/>
                <w:kern w:val="2"/>
                <w:sz w:val="20"/>
                <w:lang w:val="lt"/>
              </w:rPr>
            </w:pPr>
            <w:r w:rsidRPr="008C1662">
              <w:rPr>
                <w:rFonts w:ascii="Arial" w:eastAsia="Arial" w:hAnsi="Arial" w:cs="Arial"/>
                <w:kern w:val="2"/>
                <w:sz w:val="20"/>
                <w:lang w:val="lt"/>
              </w:rPr>
              <w:t>11.2.2. Prekių kokybė (atitikimas Sutarties sąlygoms) bei jų pristatymo terminai bei kokybės garantijos laikymasis yra esminės šios Sutarties sąlygos. Laikoma, kad Pardavėjas padarė esminį Sutarties pažeidimą, jeigu pristato Prekes nesilaikydamas Sutartyje nustatyto prekių pristatymo termino ilgiau nei 10 dienas.</w:t>
            </w:r>
          </w:p>
          <w:p w14:paraId="3C7F7DEF" w14:textId="56DE42AD" w:rsidR="00822D4F" w:rsidRPr="007E01DF" w:rsidRDefault="00822D4F" w:rsidP="00E4528C">
            <w:pPr>
              <w:jc w:val="both"/>
              <w:rPr>
                <w:rFonts w:ascii="Arial" w:hAnsi="Arial" w:cs="Arial"/>
                <w:color w:val="4472C4"/>
                <w:kern w:val="2"/>
                <w:sz w:val="20"/>
              </w:rPr>
            </w:pPr>
          </w:p>
        </w:tc>
        <w:tc>
          <w:tcPr>
            <w:tcW w:w="4921" w:type="dxa"/>
          </w:tcPr>
          <w:p w14:paraId="6702C7B4" w14:textId="77777777" w:rsidR="00EA2F56" w:rsidRPr="008C1662" w:rsidRDefault="00EA2F56" w:rsidP="00EA2F56">
            <w:pPr>
              <w:jc w:val="both"/>
              <w:rPr>
                <w:rFonts w:ascii="Arial" w:hAnsi="Arial" w:cs="Arial"/>
                <w:kern w:val="2"/>
                <w:sz w:val="20"/>
                <w:lang w:val="en-US"/>
              </w:rPr>
            </w:pPr>
            <w:r w:rsidRPr="008C1662">
              <w:rPr>
                <w:rFonts w:ascii="Arial" w:hAnsi="Arial" w:cs="Arial"/>
                <w:kern w:val="2"/>
                <w:sz w:val="20"/>
                <w:lang w:val="en-US"/>
              </w:rPr>
              <w:t>11.2.1. If the Supplier fails to perform its obligations at the Contract Price/fees set out in the Contract;</w:t>
            </w:r>
          </w:p>
          <w:p w14:paraId="5885612E" w14:textId="77777777" w:rsidR="00EA2F56" w:rsidRDefault="00EA2F56" w:rsidP="00EA2F56">
            <w:pPr>
              <w:jc w:val="both"/>
              <w:rPr>
                <w:rFonts w:ascii="Arial" w:eastAsia="Arial" w:hAnsi="Arial" w:cs="Arial"/>
                <w:kern w:val="2"/>
                <w:sz w:val="20"/>
                <w:lang w:val="en-US"/>
              </w:rPr>
            </w:pPr>
            <w:r w:rsidRPr="008C1662">
              <w:rPr>
                <w:rFonts w:ascii="Arial" w:eastAsia="Arial" w:hAnsi="Arial" w:cs="Arial"/>
                <w:kern w:val="2"/>
                <w:sz w:val="20"/>
                <w:lang w:val="en-US"/>
              </w:rPr>
              <w:t>11.2.2. Compliance with the quality of the Goods (conformity to the Contract’s conditions), the terms of their delivery and any quality guarantees shall be regarded as essential conditions of this Contract. It shall be considered that the Seller has violated the Contract essentially when the Goods  are provided exceeding the set deadline by more than 10 days.</w:t>
            </w:r>
          </w:p>
          <w:p w14:paraId="020F1085" w14:textId="19D0DCA3" w:rsidR="00822D4F" w:rsidRPr="00EE285C" w:rsidRDefault="00822D4F" w:rsidP="00521219">
            <w:pPr>
              <w:jc w:val="both"/>
              <w:rPr>
                <w:rFonts w:ascii="Arial" w:hAnsi="Arial" w:cs="Arial"/>
                <w:kern w:val="2"/>
                <w:sz w:val="20"/>
                <w:lang w:val="lt"/>
              </w:rPr>
            </w:pPr>
          </w:p>
        </w:tc>
      </w:tr>
      <w:tr w:rsidR="00822D4F" w:rsidRPr="007E01DF" w14:paraId="543C5CDE" w14:textId="77777777" w:rsidTr="00302F5A">
        <w:trPr>
          <w:trHeight w:val="85"/>
        </w:trPr>
        <w:tc>
          <w:tcPr>
            <w:tcW w:w="4855" w:type="dxa"/>
          </w:tcPr>
          <w:p w14:paraId="7B28A8DB" w14:textId="01135982" w:rsidR="00822D4F" w:rsidRPr="00685A4A" w:rsidRDefault="00822D4F" w:rsidP="00CF25A1">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921" w:type="dxa"/>
          </w:tcPr>
          <w:p w14:paraId="61E2C8C0" w14:textId="2EC7F985" w:rsidR="00822D4F" w:rsidRPr="00685A4A" w:rsidRDefault="00822D4F" w:rsidP="00CF25A1">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822D4F" w:rsidRPr="007E01DF" w14:paraId="6ED15939" w14:textId="77777777" w:rsidTr="00302F5A">
        <w:trPr>
          <w:trHeight w:val="85"/>
        </w:trPr>
        <w:tc>
          <w:tcPr>
            <w:tcW w:w="4855" w:type="dxa"/>
          </w:tcPr>
          <w:p w14:paraId="51669322" w14:textId="399F9DDE" w:rsidR="00822D4F" w:rsidRPr="007E01DF" w:rsidRDefault="00822D4F" w:rsidP="00822D4F">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921" w:type="dxa"/>
          </w:tcPr>
          <w:p w14:paraId="67276EC5" w14:textId="78C65FA6" w:rsidR="00822D4F" w:rsidRPr="007E01DF" w:rsidRDefault="00822D4F" w:rsidP="00822D4F">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822D4F" w:rsidRPr="007E01DF" w14:paraId="0282749D" w14:textId="77777777" w:rsidTr="00302F5A">
        <w:trPr>
          <w:trHeight w:val="85"/>
        </w:trPr>
        <w:tc>
          <w:tcPr>
            <w:tcW w:w="4855" w:type="dxa"/>
          </w:tcPr>
          <w:p w14:paraId="77EC00EA" w14:textId="58A05619" w:rsidR="00822D4F" w:rsidRPr="007E01DF" w:rsidRDefault="009C5809" w:rsidP="00CF25A1">
            <w:pPr>
              <w:jc w:val="both"/>
              <w:rPr>
                <w:rFonts w:ascii="Arial" w:hAnsi="Arial" w:cs="Arial"/>
                <w:color w:val="4472C4"/>
                <w:kern w:val="2"/>
                <w:sz w:val="20"/>
              </w:rPr>
            </w:pPr>
            <w:r w:rsidRPr="009C5809">
              <w:rPr>
                <w:rFonts w:ascii="Arial" w:hAnsi="Arial" w:cs="Arial"/>
                <w:color w:val="000000"/>
                <w:kern w:val="2"/>
                <w:sz w:val="20"/>
                <w:shd w:val="clear" w:color="auto" w:fill="FFFFFF"/>
              </w:rPr>
              <w:t xml:space="preserve">Aplinkosauginiai kriterijai Prekėms nustatomi vadovaujantis Aplinkos apsaugos kriterijų taikymo, vykdant žaliuosius pirkimus, tvarkos aprašu, patvirtintu 2011 m. birželio 28 d. įsakymu D1-508 „Dėl Aplinkos apsaugos kriterijų taikymo, vykdant </w:t>
            </w:r>
            <w:r w:rsidRPr="009C5809">
              <w:rPr>
                <w:rFonts w:ascii="Arial" w:hAnsi="Arial" w:cs="Arial"/>
                <w:color w:val="000000"/>
                <w:kern w:val="2"/>
                <w:sz w:val="20"/>
                <w:shd w:val="clear" w:color="auto" w:fill="FFFFFF"/>
              </w:rPr>
              <w:lastRenderedPageBreak/>
              <w:t>žaliuosius pirkimus, tvarkos aprašo patvirtinimo“ (toliau – Tvarkos aprašas).</w:t>
            </w:r>
          </w:p>
        </w:tc>
        <w:tc>
          <w:tcPr>
            <w:tcW w:w="4921" w:type="dxa"/>
          </w:tcPr>
          <w:p w14:paraId="33EC122F" w14:textId="1A13EA08" w:rsidR="00822D4F" w:rsidRPr="007E01DF" w:rsidRDefault="00822D4F" w:rsidP="00CF25A1">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lastRenderedPageBreak/>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 xml:space="preserve">on the Approval of the Schedule </w:t>
            </w:r>
            <w:r w:rsidRPr="007E01DF">
              <w:rPr>
                <w:rFonts w:ascii="Arial" w:hAnsi="Arial" w:cs="Arial"/>
                <w:color w:val="000000"/>
                <w:kern w:val="2"/>
                <w:sz w:val="20"/>
                <w:shd w:val="clear" w:color="auto" w:fill="FFFFFF"/>
                <w:lang w:val="en-US"/>
              </w:rPr>
              <w:lastRenderedPageBreak/>
              <w:t>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822D4F" w:rsidRPr="007E01DF" w14:paraId="036954F7" w14:textId="77777777" w:rsidTr="00302F5A">
        <w:trPr>
          <w:trHeight w:val="85"/>
        </w:trPr>
        <w:tc>
          <w:tcPr>
            <w:tcW w:w="4855" w:type="dxa"/>
          </w:tcPr>
          <w:p w14:paraId="26E61C96" w14:textId="0998E5C3" w:rsidR="00822D4F" w:rsidRPr="007E01DF" w:rsidRDefault="00822D4F" w:rsidP="00CF25A1">
            <w:pPr>
              <w:jc w:val="both"/>
              <w:rPr>
                <w:rFonts w:ascii="Arial" w:hAnsi="Arial" w:cs="Arial"/>
                <w:color w:val="4472C4"/>
                <w:kern w:val="2"/>
                <w:sz w:val="20"/>
              </w:rPr>
            </w:pPr>
            <w:r w:rsidRPr="007E01DF">
              <w:rPr>
                <w:rFonts w:ascii="Arial" w:hAnsi="Arial" w:cs="Arial"/>
                <w:b/>
                <w:bCs/>
                <w:kern w:val="2"/>
                <w:sz w:val="20"/>
              </w:rPr>
              <w:lastRenderedPageBreak/>
              <w:t xml:space="preserve">12.2. </w:t>
            </w:r>
            <w:r w:rsidRPr="007E01DF">
              <w:rPr>
                <w:rFonts w:ascii="Arial" w:hAnsi="Arial" w:cs="Arial"/>
                <w:b/>
                <w:bCs/>
                <w:color w:val="000000"/>
                <w:kern w:val="2"/>
                <w:sz w:val="20"/>
                <w:shd w:val="clear" w:color="auto" w:fill="FFFFFF"/>
              </w:rPr>
              <w:t>Su Prekių pakuotėmis susiję aplinkosauginiai kriterijai</w:t>
            </w:r>
          </w:p>
        </w:tc>
        <w:tc>
          <w:tcPr>
            <w:tcW w:w="4921" w:type="dxa"/>
          </w:tcPr>
          <w:p w14:paraId="64E36A13" w14:textId="45E28969" w:rsidR="00822D4F" w:rsidRPr="007E01DF" w:rsidRDefault="00822D4F" w:rsidP="00CF25A1">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D92A5E" w:rsidRPr="007E01DF" w14:paraId="69AEFC6F" w14:textId="77777777" w:rsidTr="00302F5A">
        <w:trPr>
          <w:trHeight w:val="85"/>
        </w:trPr>
        <w:tc>
          <w:tcPr>
            <w:tcW w:w="4855" w:type="dxa"/>
          </w:tcPr>
          <w:p w14:paraId="03386A94" w14:textId="29804FCD" w:rsidR="00D92A5E" w:rsidRPr="007E01DF" w:rsidRDefault="00D92A5E" w:rsidP="00D92A5E">
            <w:pPr>
              <w:jc w:val="both"/>
              <w:rPr>
                <w:rFonts w:ascii="Arial" w:hAnsi="Arial" w:cs="Arial"/>
                <w:color w:val="4472C4"/>
                <w:kern w:val="2"/>
                <w:sz w:val="20"/>
              </w:rPr>
            </w:pPr>
            <w:r>
              <w:rPr>
                <w:rFonts w:ascii="Arial" w:hAnsi="Arial" w:cs="Arial"/>
                <w:kern w:val="2"/>
                <w:sz w:val="20"/>
                <w:shd w:val="clear" w:color="auto" w:fill="FFFFFF"/>
              </w:rPr>
              <w:t xml:space="preserve">12.2.2. </w:t>
            </w:r>
            <w:r w:rsidRPr="00E05B60">
              <w:rPr>
                <w:rFonts w:ascii="Arial" w:hAnsi="Arial" w:cs="Arial"/>
                <w:kern w:val="2"/>
                <w:sz w:val="20"/>
                <w:shd w:val="clear" w:color="auto" w:fill="FFFFFF"/>
              </w:rPr>
              <w:t>Antrinės ir tretinės pakuotės, kuriose tiekiamos Prekės turi būti laikytinos perdirbamosiomis pakuotėmis pagal Lietuvos Respublikos mokesčio už aplinkos teršimą įstatymo nuostatas.</w:t>
            </w:r>
          </w:p>
        </w:tc>
        <w:tc>
          <w:tcPr>
            <w:tcW w:w="4921" w:type="dxa"/>
          </w:tcPr>
          <w:p w14:paraId="265D706E" w14:textId="2FF51EE7" w:rsidR="00D92A5E" w:rsidRPr="007E01DF" w:rsidRDefault="00D92A5E" w:rsidP="00D92A5E">
            <w:pPr>
              <w:jc w:val="both"/>
              <w:rPr>
                <w:rFonts w:ascii="Arial" w:hAnsi="Arial" w:cs="Arial"/>
                <w:color w:val="4472C4"/>
                <w:kern w:val="2"/>
                <w:sz w:val="20"/>
                <w:lang w:val="en-US"/>
              </w:rPr>
            </w:pPr>
            <w:r>
              <w:rPr>
                <w:rFonts w:ascii="Arial" w:hAnsi="Arial" w:cs="Arial"/>
                <w:kern w:val="2"/>
                <w:sz w:val="20"/>
                <w:shd w:val="clear" w:color="auto" w:fill="FFFFFF"/>
                <w:lang w:val="en-US"/>
              </w:rPr>
              <w:t xml:space="preserve">12.2.2. </w:t>
            </w:r>
            <w:r w:rsidRPr="00E05B60">
              <w:rPr>
                <w:rFonts w:ascii="Arial" w:hAnsi="Arial" w:cs="Arial"/>
                <w:kern w:val="2"/>
                <w:sz w:val="20"/>
                <w:shd w:val="clear" w:color="auto" w:fill="FFFFFF"/>
                <w:lang w:val="en-US"/>
              </w:rPr>
              <w:t>Secondary and tertiary packaging in which the Goods are supplied must be considered recyclable packaging in accordance with the provisions of the Law of the Republic of Lithuania on Environmental Pollution Tax.</w:t>
            </w:r>
          </w:p>
        </w:tc>
      </w:tr>
      <w:tr w:rsidR="00822D4F" w:rsidRPr="007E01DF" w14:paraId="4236E4A8" w14:textId="77777777" w:rsidTr="00302F5A">
        <w:trPr>
          <w:trHeight w:val="85"/>
        </w:trPr>
        <w:tc>
          <w:tcPr>
            <w:tcW w:w="4855" w:type="dxa"/>
          </w:tcPr>
          <w:p w14:paraId="294553C5" w14:textId="451C0785" w:rsidR="00822D4F" w:rsidRPr="007E01DF" w:rsidRDefault="00822D4F" w:rsidP="00EE285C">
            <w:pPr>
              <w:jc w:val="both"/>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921" w:type="dxa"/>
          </w:tcPr>
          <w:p w14:paraId="63AB6B0E" w14:textId="2B793F38" w:rsidR="00822D4F" w:rsidRPr="007E01DF" w:rsidRDefault="00822D4F" w:rsidP="00EE285C">
            <w:pPr>
              <w:jc w:val="both"/>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822D4F" w:rsidRPr="007E01DF" w14:paraId="7C39B006" w14:textId="77777777" w:rsidTr="00302F5A">
        <w:trPr>
          <w:trHeight w:val="85"/>
        </w:trPr>
        <w:tc>
          <w:tcPr>
            <w:tcW w:w="4855" w:type="dxa"/>
          </w:tcPr>
          <w:p w14:paraId="7A66ADBD" w14:textId="77777777" w:rsidR="009C5809" w:rsidRPr="009C5809" w:rsidRDefault="009C5809" w:rsidP="00CF25A1">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01DCFEC" w14:textId="1983F0D1" w:rsidR="00822D4F" w:rsidRPr="007E01DF" w:rsidRDefault="009C5809" w:rsidP="00CF25A1">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tc>
        <w:tc>
          <w:tcPr>
            <w:tcW w:w="4921" w:type="dxa"/>
          </w:tcPr>
          <w:p w14:paraId="31DFE141" w14:textId="1C89958A" w:rsidR="00822D4F" w:rsidRPr="007E01DF" w:rsidRDefault="009C5809" w:rsidP="00CF25A1">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00822D4F" w:rsidRPr="007E01DF">
              <w:rPr>
                <w:rFonts w:ascii="Arial" w:hAnsi="Arial" w:cs="Arial"/>
                <w:kern w:val="2"/>
                <w:sz w:val="20"/>
                <w:shd w:val="clear" w:color="auto" w:fill="FFFFFF"/>
                <w:lang w:val="en-US"/>
              </w:rPr>
              <w:t>The Supplier shall deliver the Goods to the Buyer during off-peak hou</w:t>
            </w:r>
            <w:r w:rsidR="00822D4F" w:rsidRPr="009C5809">
              <w:rPr>
                <w:rFonts w:ascii="Arial" w:hAnsi="Arial" w:cs="Arial"/>
                <w:kern w:val="2"/>
                <w:sz w:val="20"/>
                <w:shd w:val="clear" w:color="auto" w:fill="FFFFFF"/>
                <w:lang w:val="en-US"/>
              </w:rPr>
              <w:t xml:space="preserve">rs, Monday to Thursday from </w:t>
            </w:r>
            <w:r w:rsidRPr="009C5809">
              <w:rPr>
                <w:rFonts w:ascii="Arial" w:hAnsi="Arial" w:cs="Arial"/>
                <w:kern w:val="2"/>
                <w:sz w:val="20"/>
                <w:shd w:val="clear" w:color="auto" w:fill="FFFFFF"/>
                <w:lang w:val="en-US"/>
              </w:rPr>
              <w:t>9</w:t>
            </w:r>
            <w:r w:rsidR="00822D4F" w:rsidRPr="009C5809">
              <w:rPr>
                <w:rFonts w:ascii="Arial" w:hAnsi="Arial" w:cs="Arial"/>
                <w:kern w:val="2"/>
                <w:sz w:val="20"/>
                <w:shd w:val="clear" w:color="auto" w:fill="FFFFFF"/>
                <w:lang w:val="en-US"/>
              </w:rPr>
              <w:t>:</w:t>
            </w:r>
            <w:r w:rsidRPr="009C5809">
              <w:rPr>
                <w:rFonts w:ascii="Arial" w:hAnsi="Arial" w:cs="Arial"/>
                <w:kern w:val="2"/>
                <w:sz w:val="20"/>
                <w:shd w:val="clear" w:color="auto" w:fill="FFFFFF"/>
                <w:lang w:val="en-US"/>
              </w:rPr>
              <w:t>0</w:t>
            </w:r>
            <w:r w:rsidR="00822D4F" w:rsidRPr="009C5809">
              <w:rPr>
                <w:rFonts w:ascii="Arial" w:hAnsi="Arial" w:cs="Arial"/>
                <w:kern w:val="2"/>
                <w:sz w:val="20"/>
                <w:shd w:val="clear" w:color="auto" w:fill="FFFFFF"/>
                <w:lang w:val="en-US"/>
              </w:rPr>
              <w:t xml:space="preserve">0 to </w:t>
            </w:r>
            <w:r w:rsidRPr="009C5809">
              <w:rPr>
                <w:rFonts w:ascii="Arial" w:hAnsi="Arial" w:cs="Arial"/>
                <w:kern w:val="2"/>
                <w:sz w:val="20"/>
                <w:shd w:val="clear" w:color="auto" w:fill="FFFFFF"/>
                <w:lang w:val="en-US"/>
              </w:rPr>
              <w:t>11</w:t>
            </w:r>
            <w:r w:rsidR="00822D4F" w:rsidRPr="009C5809">
              <w:rPr>
                <w:rFonts w:ascii="Arial" w:hAnsi="Arial" w:cs="Arial"/>
                <w:kern w:val="2"/>
                <w:sz w:val="20"/>
                <w:shd w:val="clear" w:color="auto" w:fill="FFFFFF"/>
                <w:lang w:val="en-US"/>
              </w:rPr>
              <w:t>:00</w:t>
            </w:r>
            <w:r w:rsidRPr="009C5809">
              <w:rPr>
                <w:rFonts w:ascii="Arial" w:hAnsi="Arial" w:cs="Arial"/>
                <w:kern w:val="2"/>
                <w:sz w:val="20"/>
                <w:shd w:val="clear" w:color="auto" w:fill="FFFFFF"/>
                <w:lang w:val="en-US"/>
              </w:rPr>
              <w:t xml:space="preserve"> or 14:00 to 15:30</w:t>
            </w:r>
            <w:r w:rsidR="00822D4F" w:rsidRPr="009C5809">
              <w:rPr>
                <w:rFonts w:ascii="Arial" w:hAnsi="Arial" w:cs="Arial"/>
                <w:kern w:val="2"/>
                <w:sz w:val="20"/>
                <w:shd w:val="clear" w:color="auto" w:fill="FFFFFF"/>
                <w:lang w:val="en-US"/>
              </w:rPr>
              <w:t xml:space="preserve">, Friday and on the eve of public holidays from </w:t>
            </w:r>
            <w:r w:rsidRPr="009C5809">
              <w:rPr>
                <w:rFonts w:ascii="Arial" w:hAnsi="Arial" w:cs="Arial"/>
                <w:kern w:val="2"/>
                <w:sz w:val="20"/>
                <w:shd w:val="clear" w:color="auto" w:fill="FFFFFF"/>
                <w:lang w:val="en-US"/>
              </w:rPr>
              <w:t>9</w:t>
            </w:r>
            <w:r w:rsidR="00822D4F" w:rsidRPr="009C5809">
              <w:rPr>
                <w:rFonts w:ascii="Arial" w:hAnsi="Arial" w:cs="Arial"/>
                <w:kern w:val="2"/>
                <w:sz w:val="20"/>
                <w:shd w:val="clear" w:color="auto" w:fill="FFFFFF"/>
                <w:lang w:val="en-US"/>
              </w:rPr>
              <w:t>:00 to 1</w:t>
            </w:r>
            <w:r w:rsidRPr="009C5809">
              <w:rPr>
                <w:rFonts w:ascii="Arial" w:hAnsi="Arial" w:cs="Arial"/>
                <w:kern w:val="2"/>
                <w:sz w:val="20"/>
                <w:shd w:val="clear" w:color="auto" w:fill="FFFFFF"/>
                <w:lang w:val="en-US"/>
              </w:rPr>
              <w:t>1</w:t>
            </w:r>
            <w:r w:rsidR="00822D4F" w:rsidRPr="009C5809">
              <w:rPr>
                <w:rFonts w:ascii="Arial" w:hAnsi="Arial" w:cs="Arial"/>
                <w:kern w:val="2"/>
                <w:sz w:val="20"/>
                <w:shd w:val="clear" w:color="auto" w:fill="FFFFFF"/>
                <w:lang w:val="en-US"/>
              </w:rPr>
              <w:t>:00 and by the shortest possible</w:t>
            </w:r>
            <w:r w:rsidR="00822D4F"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00822D4F"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22BE5E70" w14:textId="1193D876" w:rsidR="00822D4F" w:rsidRPr="004101DA" w:rsidRDefault="009C5809" w:rsidP="00CF25A1">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00822D4F"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00822D4F" w:rsidRPr="007E01DF">
              <w:rPr>
                <w:rFonts w:ascii="Arial" w:hAnsi="Arial" w:cs="Arial"/>
                <w:color w:val="000000"/>
                <w:kern w:val="2"/>
                <w:sz w:val="20"/>
                <w:shd w:val="clear" w:color="auto" w:fill="FFFFFF"/>
                <w:lang w:val="en-US"/>
              </w:rPr>
              <w:t xml:space="preserve">less polluting vehicles </w:t>
            </w:r>
            <w:r w:rsidR="00822D4F" w:rsidRPr="007E01DF">
              <w:rPr>
                <w:rFonts w:ascii="Arial" w:hAnsi="Arial" w:cs="Arial"/>
                <w:color w:val="000000"/>
                <w:kern w:val="2"/>
                <w:sz w:val="20"/>
                <w:lang w:val="en-US"/>
              </w:rPr>
              <w:t xml:space="preserve">which </w:t>
            </w:r>
            <w:r w:rsidR="00822D4F"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00822D4F" w:rsidRPr="007E01DF">
              <w:rPr>
                <w:rFonts w:ascii="Arial" w:hAnsi="Arial" w:cs="Arial"/>
                <w:color w:val="000000"/>
                <w:kern w:val="2"/>
                <w:sz w:val="20"/>
                <w:lang w:val="en-US"/>
              </w:rPr>
              <w:t xml:space="preserve">If the Supplier is found not to comply with this </w:t>
            </w:r>
            <w:r w:rsidR="00B939AD">
              <w:rPr>
                <w:rFonts w:ascii="Arial" w:hAnsi="Arial" w:cs="Arial"/>
                <w:color w:val="000000"/>
                <w:kern w:val="2"/>
                <w:sz w:val="20"/>
                <w:lang w:val="en-US"/>
              </w:rPr>
              <w:t>Clause</w:t>
            </w:r>
            <w:r w:rsidR="00822D4F" w:rsidRPr="007E01DF">
              <w:rPr>
                <w:rFonts w:ascii="Arial" w:hAnsi="Arial" w:cs="Arial"/>
                <w:color w:val="000000"/>
                <w:kern w:val="2"/>
                <w:sz w:val="20"/>
                <w:lang w:val="en-US"/>
              </w:rPr>
              <w:t xml:space="preserve">, the Supplier shall be liable to a fine of the amount specified in </w:t>
            </w:r>
            <w:r w:rsidR="00B939AD">
              <w:rPr>
                <w:rFonts w:ascii="Arial" w:hAnsi="Arial" w:cs="Arial"/>
                <w:color w:val="000000"/>
                <w:kern w:val="2"/>
                <w:sz w:val="20"/>
                <w:lang w:val="en-US"/>
              </w:rPr>
              <w:t>Clause</w:t>
            </w:r>
            <w:r w:rsidR="00822D4F" w:rsidRPr="007E01DF">
              <w:rPr>
                <w:rFonts w:ascii="Arial" w:hAnsi="Arial" w:cs="Arial"/>
                <w:color w:val="000000"/>
                <w:kern w:val="2"/>
                <w:sz w:val="20"/>
                <w:lang w:val="en-US"/>
              </w:rPr>
              <w:t xml:space="preserve"> 9.5 of the Special Terms and Conditions.</w:t>
            </w:r>
          </w:p>
        </w:tc>
      </w:tr>
      <w:tr w:rsidR="00822D4F" w:rsidRPr="007E01DF" w14:paraId="69925785" w14:textId="77777777" w:rsidTr="00302F5A">
        <w:trPr>
          <w:trHeight w:val="85"/>
        </w:trPr>
        <w:tc>
          <w:tcPr>
            <w:tcW w:w="4855" w:type="dxa"/>
          </w:tcPr>
          <w:p w14:paraId="4CC50BCD" w14:textId="1F185918" w:rsidR="00822D4F" w:rsidRPr="007E01DF" w:rsidRDefault="00822D4F" w:rsidP="00EE285C">
            <w:pPr>
              <w:jc w:val="both"/>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921" w:type="dxa"/>
          </w:tcPr>
          <w:p w14:paraId="3E62A64B" w14:textId="69AE2CD3" w:rsidR="00822D4F" w:rsidRPr="007E01DF" w:rsidRDefault="00822D4F" w:rsidP="00EE285C">
            <w:pPr>
              <w:jc w:val="both"/>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822D4F" w:rsidRPr="007E01DF" w14:paraId="0F6A3975" w14:textId="77777777" w:rsidTr="00302F5A">
        <w:trPr>
          <w:trHeight w:val="85"/>
        </w:trPr>
        <w:tc>
          <w:tcPr>
            <w:tcW w:w="4855" w:type="dxa"/>
          </w:tcPr>
          <w:p w14:paraId="439452DE" w14:textId="1317F15B" w:rsidR="00822D4F" w:rsidRPr="004101DA" w:rsidRDefault="00CF25A1" w:rsidP="004101DA">
            <w:pPr>
              <w:jc w:val="both"/>
              <w:rPr>
                <w:rFonts w:ascii="Arial" w:hAnsi="Arial" w:cs="Arial"/>
                <w:kern w:val="2"/>
                <w:sz w:val="20"/>
                <w:shd w:val="clear" w:color="auto" w:fill="FFFFFF"/>
              </w:rPr>
            </w:pPr>
            <w:r>
              <w:rPr>
                <w:rFonts w:ascii="Arial" w:hAnsi="Arial" w:cs="Arial"/>
                <w:kern w:val="2"/>
                <w:sz w:val="20"/>
                <w:shd w:val="clear" w:color="auto" w:fill="FFFFFF"/>
              </w:rPr>
              <w:t>Punktas netaikomas</w:t>
            </w:r>
            <w:r w:rsidR="004101DA">
              <w:rPr>
                <w:rFonts w:ascii="Arial" w:hAnsi="Arial" w:cs="Arial"/>
                <w:kern w:val="2"/>
                <w:sz w:val="20"/>
                <w:shd w:val="clear" w:color="auto" w:fill="FFFFFF"/>
              </w:rPr>
              <w:t>.</w:t>
            </w:r>
          </w:p>
        </w:tc>
        <w:tc>
          <w:tcPr>
            <w:tcW w:w="4921" w:type="dxa"/>
          </w:tcPr>
          <w:p w14:paraId="2C3BDBC1" w14:textId="17A44D56" w:rsidR="00822D4F" w:rsidRPr="004101DA" w:rsidRDefault="00CF25A1" w:rsidP="004101DA">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822D4F" w:rsidRPr="007E01DF" w14:paraId="65547BF5" w14:textId="77777777" w:rsidTr="00302F5A">
        <w:trPr>
          <w:trHeight w:val="85"/>
        </w:trPr>
        <w:tc>
          <w:tcPr>
            <w:tcW w:w="4855" w:type="dxa"/>
          </w:tcPr>
          <w:p w14:paraId="740058E1" w14:textId="0CCB9AF6" w:rsidR="00822D4F" w:rsidRPr="007E01DF" w:rsidRDefault="00822D4F" w:rsidP="00EA2F56">
            <w:pPr>
              <w:jc w:val="both"/>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921" w:type="dxa"/>
          </w:tcPr>
          <w:p w14:paraId="4C5EA108" w14:textId="227ED5B0" w:rsidR="00822D4F" w:rsidRPr="007E01DF" w:rsidRDefault="00822D4F" w:rsidP="00EA2F56">
            <w:pPr>
              <w:jc w:val="both"/>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822D4F" w:rsidRPr="007E01DF" w14:paraId="7CFAC265" w14:textId="77777777" w:rsidTr="00302F5A">
        <w:trPr>
          <w:trHeight w:val="85"/>
        </w:trPr>
        <w:tc>
          <w:tcPr>
            <w:tcW w:w="4855" w:type="dxa"/>
          </w:tcPr>
          <w:p w14:paraId="70548A19" w14:textId="2E56E19F" w:rsidR="00822D4F" w:rsidRPr="00F212D1" w:rsidRDefault="00CF25A1" w:rsidP="00AB2ADF">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lastRenderedPageBreak/>
              <w:t>Punktas netaikomas.</w:t>
            </w:r>
          </w:p>
        </w:tc>
        <w:tc>
          <w:tcPr>
            <w:tcW w:w="4921" w:type="dxa"/>
          </w:tcPr>
          <w:p w14:paraId="7642D538" w14:textId="67755E3A" w:rsidR="00822D4F" w:rsidRPr="00F212D1" w:rsidRDefault="00CF25A1" w:rsidP="00AB2ADF">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The Clause it n</w:t>
            </w:r>
            <w:r w:rsidR="00822D4F"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tc>
      </w:tr>
      <w:tr w:rsidR="00822D4F" w:rsidRPr="007E01DF" w14:paraId="6FD11F24" w14:textId="77777777" w:rsidTr="00302F5A">
        <w:trPr>
          <w:trHeight w:val="85"/>
        </w:trPr>
        <w:tc>
          <w:tcPr>
            <w:tcW w:w="4855" w:type="dxa"/>
          </w:tcPr>
          <w:p w14:paraId="66103199" w14:textId="40EFA723" w:rsidR="00822D4F" w:rsidRPr="00183F31" w:rsidRDefault="00822D4F" w:rsidP="00EA2F56">
            <w:pPr>
              <w:jc w:val="center"/>
              <w:rPr>
                <w:rFonts w:ascii="Arial" w:hAnsi="Arial" w:cs="Arial"/>
                <w:color w:val="000000"/>
                <w:kern w:val="2"/>
                <w:sz w:val="20"/>
                <w:shd w:val="clear" w:color="auto" w:fill="FFFFFF"/>
              </w:rPr>
            </w:pPr>
            <w:r w:rsidRPr="00183F31">
              <w:rPr>
                <w:rFonts w:ascii="Arial" w:hAnsi="Arial" w:cs="Arial"/>
                <w:b/>
                <w:bCs/>
                <w:kern w:val="2"/>
                <w:sz w:val="20"/>
              </w:rPr>
              <w:t>13. BENDRŲJŲ SĄLYGŲ PAKEITIMAI IR PAPILDYMAI</w:t>
            </w:r>
          </w:p>
        </w:tc>
        <w:tc>
          <w:tcPr>
            <w:tcW w:w="4921" w:type="dxa"/>
          </w:tcPr>
          <w:p w14:paraId="164BAA4E" w14:textId="6B1C50E5" w:rsidR="00822D4F" w:rsidRPr="00183F31" w:rsidRDefault="00822D4F" w:rsidP="00FA6743">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822D4F" w:rsidRPr="007E01DF" w14:paraId="54DFC419" w14:textId="77777777" w:rsidTr="00302F5A">
        <w:trPr>
          <w:trHeight w:val="85"/>
        </w:trPr>
        <w:tc>
          <w:tcPr>
            <w:tcW w:w="4855" w:type="dxa"/>
          </w:tcPr>
          <w:p w14:paraId="2FB8767D" w14:textId="77107E36" w:rsidR="00822D4F" w:rsidRPr="007E01DF" w:rsidRDefault="000C4CB8" w:rsidP="00EA2F56">
            <w:pPr>
              <w:jc w:val="both"/>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921" w:type="dxa"/>
          </w:tcPr>
          <w:p w14:paraId="52A6678F" w14:textId="2ACA94AE" w:rsidR="00822D4F" w:rsidRPr="00921AAD" w:rsidRDefault="00822D4F" w:rsidP="00EA2F56">
            <w:pPr>
              <w:jc w:val="both"/>
              <w:rPr>
                <w:rFonts w:ascii="Arial" w:hAnsi="Arial" w:cs="Arial"/>
                <w:color w:val="000000"/>
                <w:kern w:val="2"/>
                <w:sz w:val="20"/>
                <w:shd w:val="clear" w:color="auto" w:fill="FFFFFF"/>
                <w:lang w:val="en-GB"/>
              </w:rPr>
            </w:pPr>
            <w:r w:rsidRPr="00921AAD">
              <w:rPr>
                <w:rFonts w:ascii="Arial" w:hAnsi="Arial" w:cs="Arial"/>
                <w:b/>
                <w:bCs/>
                <w:kern w:val="2"/>
                <w:sz w:val="20"/>
                <w:lang w:val="en-GB"/>
              </w:rPr>
              <w:t>13.1.</w:t>
            </w:r>
            <w:r w:rsidR="000C4CB8" w:rsidRPr="00921AAD">
              <w:rPr>
                <w:rFonts w:ascii="Arial" w:hAnsi="Arial" w:cs="Arial"/>
                <w:b/>
                <w:bCs/>
                <w:kern w:val="2"/>
                <w:sz w:val="20"/>
                <w:lang w:val="en-GB"/>
              </w:rPr>
              <w:t xml:space="preserve"> Amendments to the General terms and conditions</w:t>
            </w:r>
          </w:p>
        </w:tc>
      </w:tr>
      <w:tr w:rsidR="000C4CB8" w:rsidRPr="007E01DF" w14:paraId="5B561145" w14:textId="77777777" w:rsidTr="00302F5A">
        <w:trPr>
          <w:trHeight w:val="85"/>
        </w:trPr>
        <w:tc>
          <w:tcPr>
            <w:tcW w:w="4855" w:type="dxa"/>
            <w:vAlign w:val="center"/>
          </w:tcPr>
          <w:p w14:paraId="2D24A538" w14:textId="77777777" w:rsidR="000C4CB8" w:rsidRPr="00EA2F56" w:rsidRDefault="000C4CB8" w:rsidP="00EA2F56">
            <w:pPr>
              <w:jc w:val="both"/>
              <w:rPr>
                <w:rFonts w:ascii="Arial" w:hAnsi="Arial" w:cs="Arial"/>
                <w:sz w:val="20"/>
              </w:rPr>
            </w:pPr>
            <w:r w:rsidRPr="00EA2F56">
              <w:rPr>
                <w:rFonts w:ascii="Arial" w:hAnsi="Arial" w:cs="Arial"/>
                <w:sz w:val="20"/>
              </w:rPr>
              <w:t>Šalys susitaria pakeisti nurodytus Sutarties Bendrųjų sąlygų punktus, išdėstant juos nauja redakcija:</w:t>
            </w:r>
          </w:p>
          <w:p w14:paraId="4ED4637A" w14:textId="77777777" w:rsidR="00F212D1" w:rsidRPr="00EA2F56" w:rsidRDefault="00F212D1" w:rsidP="00EA2F56">
            <w:pPr>
              <w:jc w:val="both"/>
              <w:rPr>
                <w:rFonts w:ascii="Arial" w:hAnsi="Arial" w:cs="Arial"/>
                <w:sz w:val="20"/>
              </w:rPr>
            </w:pPr>
          </w:p>
          <w:p w14:paraId="71E313D5" w14:textId="77777777" w:rsidR="000C4CB8" w:rsidRPr="00EA2F56" w:rsidRDefault="000C4CB8" w:rsidP="00EA2F56">
            <w:pPr>
              <w:jc w:val="both"/>
              <w:rPr>
                <w:rFonts w:ascii="Arial" w:hAnsi="Arial" w:cs="Arial"/>
                <w:color w:val="4472C4"/>
                <w:sz w:val="20"/>
              </w:rPr>
            </w:pPr>
            <w:r w:rsidRPr="00EA2F56">
              <w:rPr>
                <w:rFonts w:ascii="Arial" w:hAnsi="Arial" w:cs="Arial"/>
                <w:sz w:val="20"/>
              </w:rPr>
              <w:t xml:space="preserve">„1.1.1.16. </w:t>
            </w:r>
            <w:r w:rsidRPr="00EA2F56">
              <w:rPr>
                <w:rFonts w:ascii="Arial" w:hAnsi="Arial" w:cs="Arial"/>
                <w:b/>
                <w:bCs/>
                <w:sz w:val="20"/>
              </w:rPr>
              <w:t>VPĮ / PĮ</w:t>
            </w:r>
            <w:r w:rsidRPr="00EA2F56">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21A72489" w14:textId="77777777" w:rsidR="007F5C57" w:rsidRPr="00EA2F56" w:rsidRDefault="007F5C57" w:rsidP="00EA2F56">
            <w:pPr>
              <w:jc w:val="both"/>
              <w:rPr>
                <w:rFonts w:ascii="Arial" w:eastAsia="Calibri" w:hAnsi="Arial" w:cs="Arial"/>
                <w:sz w:val="20"/>
                <w14:ligatures w14:val="standardContextual"/>
              </w:rPr>
            </w:pPr>
            <w:r w:rsidRPr="00EA2F56">
              <w:rPr>
                <w:rFonts w:ascii="Arial" w:eastAsia="Calibri" w:hAnsi="Arial" w:cs="Arial"/>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7F5C57" w:rsidRPr="00EA2F56" w:rsidRDefault="007F5C57" w:rsidP="00EA2F56">
            <w:pPr>
              <w:jc w:val="both"/>
              <w:rPr>
                <w:rFonts w:ascii="Arial" w:eastAsia="Calibri" w:hAnsi="Arial" w:cs="Arial"/>
                <w:sz w:val="20"/>
                <w14:ligatures w14:val="standardContextual"/>
              </w:rPr>
            </w:pPr>
            <w:r w:rsidRPr="00EA2F56">
              <w:rPr>
                <w:rFonts w:ascii="Arial" w:eastAsia="Calibri" w:hAnsi="Arial" w:cs="Arial"/>
                <w:sz w:val="20"/>
                <w14:ligatures w14:val="standardContextual"/>
              </w:rPr>
              <w:t>„10.16.3. jei dėl bet kokių Tiekėjo veiksmų (veikimo ar neveikimo) Pirkėjas patyrė nuostolius (tiesioginius nuostolius, delspinigius ir (arba) baudas (jei netesybos numatytos Sutartyje).“;</w:t>
            </w:r>
          </w:p>
          <w:p w14:paraId="2F7CBEF4" w14:textId="4F405122" w:rsidR="000C4CB8" w:rsidRPr="00EA2F56" w:rsidRDefault="000C4CB8" w:rsidP="00EA2F56">
            <w:pPr>
              <w:jc w:val="both"/>
              <w:rPr>
                <w:rFonts w:ascii="Arial" w:eastAsiaTheme="minorHAnsi" w:hAnsi="Arial" w:cs="Arial"/>
                <w:sz w:val="20"/>
                <w14:ligatures w14:val="standardContextual"/>
              </w:rPr>
            </w:pPr>
            <w:r w:rsidRPr="00EA2F56">
              <w:rPr>
                <w:rFonts w:ascii="Arial" w:eastAsiaTheme="minorHAnsi" w:hAnsi="Arial" w:cs="Arial"/>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C62F59" w:rsidRPr="00EA2F56" w:rsidRDefault="00C62F59" w:rsidP="00EA2F56">
            <w:pPr>
              <w:jc w:val="both"/>
              <w:rPr>
                <w:rFonts w:ascii="Arial" w:eastAsiaTheme="minorHAnsi" w:hAnsi="Arial" w:cs="Arial"/>
                <w:sz w:val="20"/>
                <w14:ligatures w14:val="standardContextual"/>
              </w:rPr>
            </w:pPr>
          </w:p>
          <w:p w14:paraId="6292DAC1" w14:textId="77777777" w:rsidR="00C62F59" w:rsidRPr="00EA2F56" w:rsidRDefault="00C62F59" w:rsidP="00EA2F56">
            <w:pPr>
              <w:jc w:val="both"/>
              <w:rPr>
                <w:rFonts w:ascii="Arial" w:eastAsiaTheme="minorHAnsi" w:hAnsi="Arial" w:cs="Arial"/>
                <w:sz w:val="20"/>
                <w14:ligatures w14:val="standardContextual"/>
              </w:rPr>
            </w:pPr>
          </w:p>
          <w:p w14:paraId="5FB651C2" w14:textId="36DEF6D4" w:rsidR="000C4CB8" w:rsidRPr="00EA2F56" w:rsidRDefault="000C4CB8" w:rsidP="00EA2F56">
            <w:pPr>
              <w:jc w:val="both"/>
              <w:rPr>
                <w:rFonts w:ascii="Arial" w:eastAsiaTheme="minorHAnsi" w:hAnsi="Arial" w:cs="Arial"/>
                <w:sz w:val="20"/>
                <w14:ligatures w14:val="standardContextual"/>
              </w:rPr>
            </w:pPr>
            <w:r w:rsidRPr="00EA2F56">
              <w:rPr>
                <w:rFonts w:ascii="Arial" w:eastAsiaTheme="minorHAnsi" w:hAnsi="Arial" w:cs="Arial"/>
                <w:sz w:val="20"/>
                <w14:ligatures w14:val="standardContextual"/>
              </w:rPr>
              <w:t>„22. Sutartis gali būti nutraukiama VPĮ 90 / PĮ 98 straipsnyje ir Sutartyje numatytais atvejais, įskaitant galimybę nutraukti Sutartį Šalių susitarimu.“;</w:t>
            </w:r>
          </w:p>
          <w:p w14:paraId="36E20053" w14:textId="77777777" w:rsidR="00C62F59" w:rsidRPr="00EA2F56" w:rsidRDefault="00C62F59" w:rsidP="00EA2F56">
            <w:pPr>
              <w:jc w:val="both"/>
              <w:rPr>
                <w:rFonts w:ascii="Arial" w:eastAsiaTheme="minorHAnsi" w:hAnsi="Arial" w:cs="Arial"/>
                <w:sz w:val="20"/>
                <w14:ligatures w14:val="standardContextual"/>
              </w:rPr>
            </w:pPr>
          </w:p>
          <w:p w14:paraId="5D5C2C36" w14:textId="77777777" w:rsidR="000466CC" w:rsidRPr="00EA2F56" w:rsidRDefault="000466CC" w:rsidP="00EA2F56">
            <w:pPr>
              <w:jc w:val="both"/>
              <w:rPr>
                <w:rFonts w:ascii="Arial" w:hAnsi="Arial" w:cs="Arial"/>
                <w:sz w:val="20"/>
                <w14:ligatures w14:val="standardContextual"/>
              </w:rPr>
            </w:pPr>
            <w:r w:rsidRPr="00EA2F56">
              <w:rPr>
                <w:rFonts w:ascii="Arial" w:hAnsi="Arial" w:cs="Arial"/>
                <w:sz w:val="20"/>
                <w14:ligatures w14:val="standardContextual"/>
              </w:rPr>
              <w:t>„22.2.2.2. Tiekėjas neužtikrina Bendrųjų sutarties sąlygų 3.1.1. punkte nustatytų reikalavimų;“.</w:t>
            </w:r>
          </w:p>
          <w:p w14:paraId="2CC243AD" w14:textId="77777777" w:rsidR="00921AAD" w:rsidRPr="00EA2F56" w:rsidRDefault="00921AAD" w:rsidP="00EA2F56">
            <w:pPr>
              <w:jc w:val="both"/>
              <w:rPr>
                <w:rFonts w:ascii="Arial" w:eastAsiaTheme="minorHAnsi" w:hAnsi="Arial" w:cs="Arial"/>
                <w:sz w:val="20"/>
                <w14:ligatures w14:val="standardContextual"/>
              </w:rPr>
            </w:pPr>
          </w:p>
          <w:p w14:paraId="706B6560" w14:textId="17334A5E" w:rsidR="000C4CB8" w:rsidRPr="00EA2F56" w:rsidRDefault="000C4CB8" w:rsidP="00EA2F56">
            <w:pPr>
              <w:jc w:val="both"/>
              <w:rPr>
                <w:rFonts w:ascii="Arial" w:eastAsiaTheme="minorHAnsi" w:hAnsi="Arial" w:cs="Arial"/>
                <w:sz w:val="20"/>
                <w14:ligatures w14:val="standardContextual"/>
              </w:rPr>
            </w:pPr>
            <w:r w:rsidRPr="00EA2F56">
              <w:rPr>
                <w:rFonts w:ascii="Arial" w:eastAsiaTheme="minorHAnsi" w:hAnsi="Arial" w:cs="Arial"/>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A2F56">
              <w:rPr>
                <w:rFonts w:ascii="Arial" w:eastAsiaTheme="minorHAnsi" w:hAnsi="Arial" w:cs="Arial"/>
                <w:sz w:val="20"/>
                <w:vertAlign w:val="superscript"/>
                <w14:ligatures w14:val="standardContextual"/>
              </w:rPr>
              <w:t>1</w:t>
            </w:r>
            <w:r w:rsidRPr="00EA2F56">
              <w:rPr>
                <w:rFonts w:ascii="Arial" w:eastAsiaTheme="minorHAnsi" w:hAnsi="Arial" w:cs="Arial"/>
                <w:sz w:val="20"/>
                <w14:ligatures w14:val="standardContextual"/>
              </w:rPr>
              <w:t xml:space="preserve"> dalies / PĮ 58 straipsnio 4</w:t>
            </w:r>
            <w:r w:rsidRPr="00EA2F56">
              <w:rPr>
                <w:rFonts w:ascii="Arial" w:eastAsiaTheme="minorHAnsi" w:hAnsi="Arial" w:cs="Arial"/>
                <w:sz w:val="20"/>
                <w:vertAlign w:val="superscript"/>
                <w14:ligatures w14:val="standardContextual"/>
              </w:rPr>
              <w:t>1</w:t>
            </w:r>
            <w:r w:rsidRPr="00EA2F56">
              <w:rPr>
                <w:rFonts w:ascii="Arial" w:eastAsiaTheme="minorHAnsi" w:hAnsi="Arial" w:cs="Arial"/>
                <w:sz w:val="20"/>
                <w14:ligatures w14:val="standardContextual"/>
              </w:rPr>
              <w:t xml:space="preserve"> dalies nuostatų;“.</w:t>
            </w:r>
          </w:p>
          <w:p w14:paraId="631D1546" w14:textId="77777777" w:rsidR="000C4CB8" w:rsidRPr="00EA2F56" w:rsidRDefault="000C4CB8" w:rsidP="00EA2F56">
            <w:pPr>
              <w:jc w:val="both"/>
              <w:rPr>
                <w:rFonts w:ascii="Arial" w:eastAsiaTheme="minorHAnsi" w:hAnsi="Arial" w:cs="Arial"/>
                <w:sz w:val="20"/>
                <w14:ligatures w14:val="standardContextual"/>
              </w:rPr>
            </w:pPr>
          </w:p>
          <w:p w14:paraId="34D14BB0" w14:textId="77777777" w:rsidR="00C62F59" w:rsidRPr="00EA2F56" w:rsidRDefault="00C62F59" w:rsidP="00EA2F56">
            <w:pPr>
              <w:jc w:val="both"/>
              <w:rPr>
                <w:rFonts w:ascii="Arial" w:eastAsiaTheme="minorHAnsi" w:hAnsi="Arial" w:cs="Arial"/>
                <w:sz w:val="20"/>
                <w14:ligatures w14:val="standardContextual"/>
              </w:rPr>
            </w:pPr>
          </w:p>
          <w:p w14:paraId="1D30152D" w14:textId="77777777" w:rsidR="000C4CB8" w:rsidRPr="00EA2F56" w:rsidRDefault="000C4CB8" w:rsidP="00EA2F56">
            <w:pPr>
              <w:jc w:val="both"/>
              <w:rPr>
                <w:rFonts w:ascii="Arial" w:eastAsia="Arial" w:hAnsi="Arial" w:cs="Arial"/>
                <w:sz w:val="20"/>
                <w:lang w:val="lt"/>
              </w:rPr>
            </w:pPr>
            <w:r w:rsidRPr="00EA2F56">
              <w:rPr>
                <w:rFonts w:ascii="Arial" w:eastAsia="Arial" w:hAnsi="Arial" w:cs="Arial"/>
                <w:sz w:val="20"/>
                <w:lang w:val="lt"/>
              </w:rPr>
              <w:lastRenderedPageBreak/>
              <w:t>Bendrųjų Sutarties sąlygų 12.2.1.1., 12.2.1.2., 12.2.2. punktuose nurodyta „</w:t>
            </w:r>
            <w:proofErr w:type="spellStart"/>
            <w:r w:rsidRPr="00EA2F56">
              <w:rPr>
                <w:rFonts w:ascii="Arial" w:eastAsia="Arial" w:hAnsi="Arial" w:cs="Arial"/>
                <w:sz w:val="20"/>
                <w:lang w:val="lt"/>
              </w:rPr>
              <w:t>E.sąskaita</w:t>
            </w:r>
            <w:proofErr w:type="spellEnd"/>
            <w:r w:rsidRPr="00EA2F56">
              <w:rPr>
                <w:rFonts w:ascii="Arial" w:eastAsia="Arial" w:hAnsi="Arial" w:cs="Arial"/>
                <w:sz w:val="20"/>
                <w:lang w:val="lt"/>
              </w:rPr>
              <w:t>“ keičiama į „SABIS“.</w:t>
            </w:r>
          </w:p>
          <w:p w14:paraId="58A923FB" w14:textId="07AB2F66" w:rsidR="000C4CB8" w:rsidRPr="00EA2F56" w:rsidRDefault="000C4CB8" w:rsidP="00EA2F56">
            <w:pPr>
              <w:jc w:val="both"/>
              <w:rPr>
                <w:rFonts w:ascii="Arial" w:hAnsi="Arial" w:cs="Arial"/>
                <w:sz w:val="20"/>
              </w:rPr>
            </w:pPr>
            <w:r w:rsidRPr="00EA2F56">
              <w:rPr>
                <w:rFonts w:ascii="Arial" w:hAnsi="Arial" w:cs="Arial"/>
                <w:sz w:val="20"/>
              </w:rPr>
              <w:t>Bendrųjų Sutarties sąlygų 22.2.2. punktas papildomas</w:t>
            </w:r>
            <w:r w:rsidR="00183F31" w:rsidRPr="00EA2F56">
              <w:rPr>
                <w:rFonts w:ascii="Arial" w:hAnsi="Arial" w:cs="Arial"/>
                <w:sz w:val="20"/>
              </w:rPr>
              <w:t xml:space="preserve"> </w:t>
            </w:r>
            <w:r w:rsidR="00183F31" w:rsidRPr="00EA2F56">
              <w:rPr>
                <w:rFonts w:ascii="Arial" w:hAnsi="Arial" w:cs="Arial"/>
                <w:sz w:val="20"/>
                <w:lang w:eastAsia="lt-LT"/>
              </w:rPr>
              <w:t>22.2.2.13.</w:t>
            </w:r>
            <w:r w:rsidRPr="00EA2F56">
              <w:rPr>
                <w:rFonts w:ascii="Arial" w:hAnsi="Arial" w:cs="Arial"/>
                <w:sz w:val="20"/>
                <w:lang w:eastAsia="lt-LT"/>
              </w:rPr>
              <w:t xml:space="preserve"> </w:t>
            </w:r>
            <w:r w:rsidRPr="00EA2F56">
              <w:rPr>
                <w:rFonts w:ascii="Arial" w:hAnsi="Arial" w:cs="Arial"/>
                <w:sz w:val="20"/>
              </w:rPr>
              <w:t xml:space="preserve"> papunkči</w:t>
            </w:r>
            <w:r w:rsidR="00183F31" w:rsidRPr="00EA2F56">
              <w:rPr>
                <w:rFonts w:ascii="Arial" w:hAnsi="Arial" w:cs="Arial"/>
                <w:sz w:val="20"/>
              </w:rPr>
              <w:t>u</w:t>
            </w:r>
            <w:r w:rsidRPr="00EA2F56">
              <w:rPr>
                <w:rFonts w:ascii="Arial" w:hAnsi="Arial" w:cs="Arial"/>
                <w:sz w:val="20"/>
              </w:rPr>
              <w:t>:</w:t>
            </w:r>
          </w:p>
          <w:p w14:paraId="1093E863" w14:textId="2E07EA3C" w:rsidR="000C4CB8" w:rsidRPr="00EA2F56" w:rsidRDefault="00183F31" w:rsidP="00EA2F56">
            <w:pPr>
              <w:jc w:val="both"/>
              <w:rPr>
                <w:rFonts w:ascii="Arial" w:hAnsi="Arial" w:cs="Arial"/>
                <w:color w:val="000000"/>
                <w:sz w:val="20"/>
                <w:shd w:val="clear" w:color="auto" w:fill="FFFFFF"/>
              </w:rPr>
            </w:pPr>
            <w:r w:rsidRPr="00EA2F56">
              <w:rPr>
                <w:rFonts w:ascii="Arial" w:hAnsi="Arial" w:cs="Arial"/>
                <w:color w:val="000000"/>
                <w:sz w:val="20"/>
                <w:shd w:val="clear" w:color="auto" w:fill="FFFFFF"/>
              </w:rPr>
              <w:t>„22.2.2.13.  Tiekėjas pažeidžia Sutarties nuostatas, reglamentuojančias asmens duomenų apsaugą, intelektinę nuosavybę ar konfidencialios informacijos valdymą.“</w:t>
            </w:r>
          </w:p>
        </w:tc>
        <w:tc>
          <w:tcPr>
            <w:tcW w:w="4921" w:type="dxa"/>
          </w:tcPr>
          <w:p w14:paraId="77CE6978" w14:textId="77777777" w:rsidR="000C4CB8" w:rsidRPr="00EA2F56" w:rsidRDefault="007B15E8" w:rsidP="00EA2F56">
            <w:pPr>
              <w:jc w:val="both"/>
              <w:rPr>
                <w:rFonts w:ascii="Arial" w:hAnsi="Arial" w:cs="Arial"/>
                <w:color w:val="000000"/>
                <w:sz w:val="20"/>
                <w:shd w:val="clear" w:color="auto" w:fill="FFFFFF"/>
                <w:lang w:val="en-US"/>
              </w:rPr>
            </w:pPr>
            <w:r w:rsidRPr="00EA2F56">
              <w:rPr>
                <w:rFonts w:ascii="Arial" w:hAnsi="Arial" w:cs="Arial"/>
                <w:color w:val="000000"/>
                <w:sz w:val="20"/>
                <w:shd w:val="clear" w:color="auto" w:fill="FFFFFF"/>
                <w:lang w:val="en-US"/>
              </w:rPr>
              <w:lastRenderedPageBreak/>
              <w:t>The Parties agree to change the specified clauses of the General Terms and Conditions of the Contract by rewording them:</w:t>
            </w:r>
          </w:p>
          <w:p w14:paraId="44480270" w14:textId="77777777" w:rsidR="007B15E8" w:rsidRPr="00EA2F56" w:rsidRDefault="00EA63F1" w:rsidP="00EA2F56">
            <w:pPr>
              <w:jc w:val="both"/>
              <w:rPr>
                <w:rFonts w:ascii="Arial" w:hAnsi="Arial" w:cs="Arial"/>
                <w:color w:val="000000"/>
                <w:sz w:val="20"/>
                <w:shd w:val="clear" w:color="auto" w:fill="FFFFFF"/>
                <w:lang w:val="en-US"/>
              </w:rPr>
            </w:pPr>
            <w:r w:rsidRPr="00EA2F56">
              <w:rPr>
                <w:rFonts w:ascii="Arial" w:hAnsi="Arial" w:cs="Arial"/>
                <w:color w:val="000000"/>
                <w:sz w:val="20"/>
                <w:shd w:val="clear" w:color="auto" w:fill="FFFFFF"/>
                <w:lang w:val="en-US"/>
              </w:rPr>
              <w:t>“1.1.1.16.</w:t>
            </w:r>
            <w:r w:rsidRPr="00EA2F56">
              <w:rPr>
                <w:rFonts w:ascii="Arial" w:hAnsi="Arial" w:cs="Arial"/>
                <w:b/>
                <w:bCs/>
                <w:color w:val="000000"/>
                <w:sz w:val="20"/>
                <w:shd w:val="clear" w:color="auto" w:fill="FFFFFF"/>
                <w:lang w:val="en-US"/>
              </w:rPr>
              <w:t xml:space="preserve"> LPP/LP</w:t>
            </w:r>
            <w:r w:rsidRPr="00EA2F56">
              <w:rPr>
                <w:rFonts w:ascii="Arial" w:hAnsi="Arial" w:cs="Arial"/>
                <w:color w:val="000000"/>
                <w:sz w:val="20"/>
                <w:shd w:val="clear" w:color="auto" w:fill="FFFFFF"/>
                <w:lang w:val="en-US"/>
              </w:rPr>
              <w:t xml:space="preserve"> means the Republic of Lithuania Law on Public Procurement/</w:t>
            </w:r>
            <w:r w:rsidRPr="00EA2F56">
              <w:rPr>
                <w:rFonts w:ascii="Arial" w:hAnsi="Arial" w:cs="Arial"/>
                <w:sz w:val="20"/>
              </w:rPr>
              <w:t xml:space="preserve"> </w:t>
            </w:r>
            <w:r w:rsidRPr="00EA2F56">
              <w:rPr>
                <w:rFonts w:ascii="Arial" w:hAnsi="Arial" w:cs="Arial"/>
                <w:color w:val="000000"/>
                <w:sz w:val="20"/>
                <w:shd w:val="clear" w:color="auto" w:fill="FFFFFF"/>
                <w:lang w:val="en-US"/>
              </w:rPr>
              <w:t>the Republic of Lithuania Law on Public Procurement Conducted by the Contracting Entities Operating in the Water, Energy, Transport and Postal Service Sectors.”;</w:t>
            </w:r>
          </w:p>
          <w:p w14:paraId="31DCED2F" w14:textId="7AC78FAD" w:rsidR="00A318BC" w:rsidRPr="00EA2F56" w:rsidRDefault="00A318BC" w:rsidP="00EA2F56">
            <w:pPr>
              <w:jc w:val="both"/>
              <w:rPr>
                <w:rFonts w:ascii="Arial" w:hAnsi="Arial" w:cs="Arial"/>
                <w:color w:val="000000"/>
                <w:sz w:val="20"/>
                <w:shd w:val="clear" w:color="auto" w:fill="FFFFFF"/>
                <w:lang w:val="en-US"/>
              </w:rPr>
            </w:pPr>
            <w:r w:rsidRPr="00EA2F56">
              <w:rPr>
                <w:rFonts w:ascii="Arial" w:hAnsi="Arial" w:cs="Arial"/>
                <w:color w:val="000000"/>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55DBF759" w14:textId="1B5B2A2C" w:rsidR="00EA2F56" w:rsidRPr="00EA2F56" w:rsidRDefault="00A318BC" w:rsidP="00EA2F56">
            <w:pPr>
              <w:jc w:val="both"/>
              <w:rPr>
                <w:rFonts w:ascii="Arial" w:hAnsi="Arial" w:cs="Arial"/>
                <w:color w:val="000000"/>
                <w:sz w:val="20"/>
                <w:shd w:val="clear" w:color="auto" w:fill="FFFFFF"/>
                <w:lang w:val="en-GB"/>
              </w:rPr>
            </w:pPr>
            <w:r w:rsidRPr="00EA2F56">
              <w:rPr>
                <w:rFonts w:ascii="Arial" w:hAnsi="Arial" w:cs="Arial"/>
                <w:color w:val="000000"/>
                <w:sz w:val="20"/>
                <w:shd w:val="clear" w:color="auto" w:fill="FFFFFF"/>
                <w:lang w:val="en-GB"/>
              </w:rPr>
              <w:t>“10.16.3. if the Buyer has suffered loss (</w:t>
            </w:r>
            <w:r w:rsidR="000466CC" w:rsidRPr="00EA2F56">
              <w:rPr>
                <w:rFonts w:ascii="Arial" w:hAnsi="Arial" w:cs="Arial"/>
                <w:color w:val="000000"/>
                <w:sz w:val="20"/>
                <w:shd w:val="clear" w:color="auto" w:fill="FFFFFF"/>
                <w:lang w:val="en-GB"/>
              </w:rPr>
              <w:t>direct</w:t>
            </w:r>
            <w:r w:rsidRPr="00EA2F56">
              <w:rPr>
                <w:rFonts w:ascii="Arial" w:hAnsi="Arial" w:cs="Arial"/>
                <w:color w:val="000000"/>
                <w:sz w:val="20"/>
                <w:shd w:val="clear" w:color="auto" w:fill="FFFFFF"/>
                <w:lang w:val="en-GB"/>
              </w:rPr>
              <w:t xml:space="preserve"> loss, interest and/or penalties (if </w:t>
            </w:r>
            <w:r w:rsidR="000466CC" w:rsidRPr="00EA2F56">
              <w:rPr>
                <w:rFonts w:ascii="Arial" w:hAnsi="Arial" w:cs="Arial"/>
                <w:color w:val="000000"/>
                <w:sz w:val="20"/>
                <w:shd w:val="clear" w:color="auto" w:fill="FFFFFF"/>
                <w:lang w:val="en-GB"/>
              </w:rPr>
              <w:t>interest has been foreseen in the Contract</w:t>
            </w:r>
            <w:r w:rsidRPr="00EA2F56">
              <w:rPr>
                <w:rFonts w:ascii="Arial" w:hAnsi="Arial" w:cs="Arial"/>
                <w:color w:val="000000"/>
                <w:sz w:val="20"/>
                <w:shd w:val="clear" w:color="auto" w:fill="FFFFFF"/>
                <w:lang w:val="en-GB"/>
              </w:rPr>
              <w:t>) as a result of any act (act or omission) of the Supplier</w:t>
            </w:r>
            <w:r w:rsidR="000466CC" w:rsidRPr="00EA2F56">
              <w:rPr>
                <w:rFonts w:ascii="Arial" w:hAnsi="Arial" w:cs="Arial"/>
                <w:color w:val="000000"/>
                <w:sz w:val="20"/>
                <w:shd w:val="clear" w:color="auto" w:fill="FFFFFF"/>
                <w:lang w:val="en-GB"/>
              </w:rPr>
              <w:t>.”</w:t>
            </w:r>
            <w:r w:rsidRPr="00EA2F56">
              <w:rPr>
                <w:rFonts w:ascii="Arial" w:hAnsi="Arial" w:cs="Arial"/>
                <w:color w:val="000000"/>
                <w:sz w:val="20"/>
                <w:shd w:val="clear" w:color="auto" w:fill="FFFFFF"/>
                <w:lang w:val="en-GB"/>
              </w:rPr>
              <w:t>;</w:t>
            </w:r>
          </w:p>
          <w:p w14:paraId="1090B34F" w14:textId="77777777" w:rsidR="00EA63F1" w:rsidRPr="00EA2F56" w:rsidRDefault="007B522B" w:rsidP="00EA2F56">
            <w:pPr>
              <w:jc w:val="both"/>
              <w:rPr>
                <w:rFonts w:ascii="Arial" w:hAnsi="Arial" w:cs="Arial"/>
                <w:color w:val="000000"/>
                <w:sz w:val="20"/>
                <w:shd w:val="clear" w:color="auto" w:fill="FFFFFF"/>
                <w:lang w:val="en-US"/>
              </w:rPr>
            </w:pPr>
            <w:r w:rsidRPr="00EA2F56">
              <w:rPr>
                <w:rFonts w:ascii="Arial" w:hAnsi="Arial" w:cs="Arial"/>
                <w:color w:val="000000"/>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77777777" w:rsidR="00C62F59" w:rsidRPr="00EA2F56" w:rsidRDefault="00C62F59" w:rsidP="00EA2F56">
            <w:pPr>
              <w:jc w:val="both"/>
              <w:rPr>
                <w:rFonts w:ascii="Arial" w:hAnsi="Arial" w:cs="Arial"/>
                <w:color w:val="000000"/>
                <w:sz w:val="20"/>
                <w:shd w:val="clear" w:color="auto" w:fill="FFFFFF"/>
                <w:lang w:val="en-GB"/>
              </w:rPr>
            </w:pPr>
            <w:r w:rsidRPr="00EA2F56">
              <w:rPr>
                <w:rFonts w:ascii="Arial" w:hAnsi="Arial" w:cs="Arial"/>
                <w:color w:val="000000"/>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2B92319" w14:textId="0FF8E06D" w:rsidR="00921AAD" w:rsidRPr="00EA2F56" w:rsidRDefault="00921AAD" w:rsidP="00EA2F56">
            <w:pPr>
              <w:jc w:val="both"/>
              <w:rPr>
                <w:rFonts w:ascii="Arial" w:hAnsi="Arial" w:cs="Arial"/>
                <w:color w:val="000000"/>
                <w:sz w:val="20"/>
                <w:shd w:val="clear" w:color="auto" w:fill="FFFFFF"/>
                <w:lang w:val="en-GB"/>
              </w:rPr>
            </w:pPr>
            <w:r w:rsidRPr="00EA2F56">
              <w:rPr>
                <w:rFonts w:ascii="Arial" w:hAnsi="Arial" w:cs="Arial"/>
                <w:color w:val="000000"/>
                <w:sz w:val="20"/>
                <w:shd w:val="clear" w:color="auto" w:fill="FFFFFF"/>
                <w:lang w:val="en-GB"/>
              </w:rPr>
              <w:t>“22.2.2.2. The Supplier does not ensure the requirements specified in clause 3.1.1 of the General Terms and Conditions of the contract;”.</w:t>
            </w:r>
          </w:p>
          <w:p w14:paraId="725DEBE3" w14:textId="2A3FD9BD" w:rsidR="00C62F59" w:rsidRPr="00EA2F56" w:rsidRDefault="00C62F59" w:rsidP="00EA2F56">
            <w:pPr>
              <w:jc w:val="both"/>
              <w:rPr>
                <w:rFonts w:ascii="Arial" w:hAnsi="Arial" w:cs="Arial"/>
                <w:sz w:val="20"/>
                <w:lang w:val="en-GB"/>
              </w:rPr>
            </w:pPr>
            <w:r w:rsidRPr="00EA2F56">
              <w:rPr>
                <w:rFonts w:ascii="Arial" w:hAnsi="Arial" w:cs="Arial"/>
                <w:color w:val="000000"/>
                <w:sz w:val="20"/>
                <w:shd w:val="clear" w:color="auto" w:fill="FFFFFF"/>
                <w:lang w:val="en-GB"/>
              </w:rPr>
              <w:t>“</w:t>
            </w:r>
            <w:r w:rsidRPr="00EA2F56">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EA2F56">
              <w:rPr>
                <w:rFonts w:ascii="Arial" w:hAnsi="Arial" w:cs="Arial"/>
                <w:sz w:val="20"/>
                <w:vertAlign w:val="superscript"/>
                <w:lang w:val="en-GB"/>
              </w:rPr>
              <w:t>1</w:t>
            </w:r>
            <w:r w:rsidRPr="00EA2F56">
              <w:rPr>
                <w:rFonts w:ascii="Arial" w:hAnsi="Arial" w:cs="Arial"/>
                <w:sz w:val="20"/>
                <w:lang w:val="en-GB"/>
              </w:rPr>
              <w:t xml:space="preserve"> of the LPP/Article 58, paragraph 2</w:t>
            </w:r>
            <w:r w:rsidRPr="00EA2F56">
              <w:rPr>
                <w:rFonts w:ascii="Arial" w:hAnsi="Arial" w:cs="Arial"/>
                <w:sz w:val="20"/>
                <w:vertAlign w:val="superscript"/>
                <w:lang w:val="en-GB"/>
              </w:rPr>
              <w:t>1</w:t>
            </w:r>
            <w:r w:rsidRPr="00EA2F56">
              <w:rPr>
                <w:rFonts w:ascii="Arial" w:hAnsi="Arial" w:cs="Arial"/>
                <w:sz w:val="20"/>
                <w:lang w:val="en-GB"/>
              </w:rPr>
              <w:t xml:space="preserve"> of the LP;”.</w:t>
            </w:r>
          </w:p>
          <w:p w14:paraId="2B41FF62" w14:textId="40845BC2" w:rsidR="00821903" w:rsidRPr="00EA2F56" w:rsidRDefault="00821903" w:rsidP="00EA2F56">
            <w:pPr>
              <w:jc w:val="both"/>
              <w:rPr>
                <w:rFonts w:ascii="Arial" w:eastAsia="Calibri" w:hAnsi="Arial" w:cs="Arial"/>
                <w:sz w:val="20"/>
                <w:lang w:val="en-GB"/>
              </w:rPr>
            </w:pPr>
            <w:r w:rsidRPr="00EA2F56">
              <w:rPr>
                <w:rFonts w:ascii="Arial" w:eastAsia="Calibri" w:hAnsi="Arial" w:cs="Arial"/>
                <w:sz w:val="20"/>
                <w:lang w:val="en-GB"/>
              </w:rPr>
              <w:lastRenderedPageBreak/>
              <w:t xml:space="preserve"> "</w:t>
            </w:r>
            <w:proofErr w:type="spellStart"/>
            <w:r w:rsidRPr="00EA2F56">
              <w:rPr>
                <w:rFonts w:ascii="Arial" w:eastAsia="Calibri" w:hAnsi="Arial" w:cs="Arial"/>
                <w:sz w:val="20"/>
                <w:lang w:val="en-GB"/>
              </w:rPr>
              <w:t>E.Invoice</w:t>
            </w:r>
            <w:proofErr w:type="spellEnd"/>
            <w:r w:rsidRPr="00EA2F56">
              <w:rPr>
                <w:rFonts w:ascii="Arial" w:eastAsia="Calibri" w:hAnsi="Arial" w:cs="Arial"/>
                <w:sz w:val="20"/>
                <w:lang w:val="en-GB"/>
              </w:rPr>
              <w:t>" specified in Clauses 12.2.1.1., 12.2.1.2., 12.2.2. of the General Terms of the Contract is changed to "SABIS".</w:t>
            </w:r>
          </w:p>
          <w:p w14:paraId="1DEF2699" w14:textId="5B744DE1" w:rsidR="00821903" w:rsidRPr="00EA2F56" w:rsidRDefault="00821903" w:rsidP="00EA2F56">
            <w:pPr>
              <w:jc w:val="both"/>
              <w:rPr>
                <w:rFonts w:ascii="Arial" w:eastAsia="Calibri" w:hAnsi="Arial" w:cs="Arial"/>
                <w:sz w:val="20"/>
                <w:lang w:val="en-GB"/>
              </w:rPr>
            </w:pPr>
            <w:r w:rsidRPr="00EA2F56">
              <w:rPr>
                <w:rFonts w:ascii="Arial" w:eastAsia="Calibri" w:hAnsi="Arial" w:cs="Arial"/>
                <w:sz w:val="20"/>
                <w:lang w:val="en-GB"/>
              </w:rPr>
              <w:t>Clause 22.2.2 of the General Terms of the Contract is supplemented by Sub-Clause 2 22.2.2.</w:t>
            </w:r>
            <w:r w:rsidR="00183F31" w:rsidRPr="00EA2F56">
              <w:rPr>
                <w:rFonts w:ascii="Arial" w:eastAsia="Calibri" w:hAnsi="Arial" w:cs="Arial"/>
                <w:sz w:val="20"/>
                <w:lang w:val="en-GB"/>
              </w:rPr>
              <w:t>13</w:t>
            </w:r>
            <w:r w:rsidRPr="00EA2F56">
              <w:rPr>
                <w:rFonts w:ascii="Arial" w:eastAsia="Calibri" w:hAnsi="Arial" w:cs="Arial"/>
                <w:sz w:val="20"/>
                <w:lang w:val="en-GB"/>
              </w:rPr>
              <w:t>:</w:t>
            </w:r>
            <w:r w:rsidR="00183F31" w:rsidRPr="00EA2F56">
              <w:rPr>
                <w:rFonts w:ascii="Arial" w:eastAsia="Calibri" w:hAnsi="Arial" w:cs="Arial"/>
                <w:sz w:val="20"/>
                <w:lang w:val="en-GB"/>
              </w:rPr>
              <w:t xml:space="preserve"> </w:t>
            </w:r>
          </w:p>
          <w:p w14:paraId="1546E1EE" w14:textId="65729A86" w:rsidR="00821903" w:rsidRPr="00EA2F56" w:rsidRDefault="00821903" w:rsidP="00EA2F56">
            <w:pPr>
              <w:jc w:val="both"/>
              <w:rPr>
                <w:rFonts w:ascii="Arial" w:eastAsia="Calibri" w:hAnsi="Arial" w:cs="Arial"/>
                <w:sz w:val="20"/>
                <w:lang w:val="en-GB"/>
              </w:rPr>
            </w:pPr>
            <w:r w:rsidRPr="00EA2F56">
              <w:rPr>
                <w:rFonts w:ascii="Arial" w:eastAsia="Calibri" w:hAnsi="Arial" w:cs="Arial"/>
                <w:sz w:val="20"/>
                <w:lang w:val="en-GB"/>
              </w:rPr>
              <w:t>"</w:t>
            </w:r>
            <w:r w:rsidR="00183F31" w:rsidRPr="00EA2F56">
              <w:rPr>
                <w:rFonts w:ascii="Arial" w:eastAsia="Calibri" w:hAnsi="Arial" w:cs="Arial"/>
                <w:sz w:val="20"/>
                <w:lang w:val="en-GB"/>
              </w:rPr>
              <w:t>22.2.2.13. The Supplier violates the provisions of the Contract governing personal data protection, intellectual property, or the management of confidential information.”</w:t>
            </w:r>
          </w:p>
        </w:tc>
      </w:tr>
      <w:tr w:rsidR="000C4CB8" w:rsidRPr="007E01DF" w14:paraId="6B736E42" w14:textId="77777777" w:rsidTr="00302F5A">
        <w:trPr>
          <w:trHeight w:val="85"/>
        </w:trPr>
        <w:tc>
          <w:tcPr>
            <w:tcW w:w="4855" w:type="dxa"/>
          </w:tcPr>
          <w:p w14:paraId="2E42D822" w14:textId="29A81461" w:rsidR="000C4CB8" w:rsidRPr="007E01DF" w:rsidRDefault="000C4CB8" w:rsidP="00EA2F56">
            <w:pPr>
              <w:jc w:val="both"/>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921" w:type="dxa"/>
          </w:tcPr>
          <w:p w14:paraId="556A5609" w14:textId="5A745814" w:rsidR="000C4CB8" w:rsidRPr="00030672" w:rsidRDefault="00030672" w:rsidP="00EA2F56">
            <w:pPr>
              <w:jc w:val="both"/>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0C4CB8" w:rsidRPr="007E01DF" w14:paraId="5C2C0D39" w14:textId="77777777" w:rsidTr="00302F5A">
        <w:trPr>
          <w:trHeight w:val="85"/>
        </w:trPr>
        <w:tc>
          <w:tcPr>
            <w:tcW w:w="4855" w:type="dxa"/>
          </w:tcPr>
          <w:p w14:paraId="05A3922F" w14:textId="1CE55B07" w:rsidR="00183F31" w:rsidRDefault="00183F31" w:rsidP="00EA2F56">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0C4CB8" w:rsidRPr="007E01DF" w:rsidRDefault="000C4CB8" w:rsidP="00EA2F56">
            <w:pPr>
              <w:jc w:val="both"/>
              <w:rPr>
                <w:rFonts w:ascii="Arial" w:hAnsi="Arial" w:cs="Arial"/>
                <w:color w:val="4472C4"/>
                <w:kern w:val="2"/>
                <w:sz w:val="20"/>
              </w:rPr>
            </w:pPr>
          </w:p>
        </w:tc>
        <w:tc>
          <w:tcPr>
            <w:tcW w:w="4921" w:type="dxa"/>
          </w:tcPr>
          <w:p w14:paraId="21B5F2B0" w14:textId="4E67E3DE" w:rsidR="000C4CB8" w:rsidRPr="0096256F" w:rsidRDefault="0096256F" w:rsidP="00EA2F56">
            <w:pPr>
              <w:jc w:val="both"/>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A318BC" w:rsidRPr="007E01DF" w14:paraId="7110ACF5" w14:textId="77777777" w:rsidTr="00302F5A">
        <w:trPr>
          <w:trHeight w:val="85"/>
        </w:trPr>
        <w:tc>
          <w:tcPr>
            <w:tcW w:w="4855" w:type="dxa"/>
          </w:tcPr>
          <w:p w14:paraId="58831D07" w14:textId="467DC1F0" w:rsidR="00A318BC" w:rsidRPr="007E01DF" w:rsidRDefault="00A318BC" w:rsidP="00EA2F56">
            <w:pPr>
              <w:jc w:val="both"/>
              <w:rPr>
                <w:rFonts w:ascii="Arial" w:hAnsi="Arial" w:cs="Arial"/>
                <w:b/>
                <w:bCs/>
                <w:kern w:val="2"/>
                <w:sz w:val="20"/>
              </w:rPr>
            </w:pPr>
            <w:r w:rsidRPr="000C4CB8">
              <w:rPr>
                <w:rFonts w:ascii="Arial" w:hAnsi="Arial" w:cs="Arial"/>
                <w:b/>
                <w:bCs/>
                <w:kern w:val="2"/>
                <w:sz w:val="20"/>
              </w:rPr>
              <w:t>13.</w:t>
            </w:r>
            <w:r w:rsidR="00183F31">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921" w:type="dxa"/>
          </w:tcPr>
          <w:p w14:paraId="38FD8629" w14:textId="3EE76CD9" w:rsidR="00A318BC" w:rsidRPr="004E65F0" w:rsidRDefault="004E65F0" w:rsidP="00EA2F56">
            <w:pPr>
              <w:jc w:val="both"/>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A318BC" w:rsidRPr="007E01DF" w14:paraId="54848D65" w14:textId="77777777" w:rsidTr="00302F5A">
        <w:trPr>
          <w:trHeight w:val="85"/>
        </w:trPr>
        <w:tc>
          <w:tcPr>
            <w:tcW w:w="4855" w:type="dxa"/>
          </w:tcPr>
          <w:p w14:paraId="0F481975" w14:textId="2D38849C" w:rsidR="00A318BC" w:rsidRPr="007E01DF" w:rsidRDefault="00000000" w:rsidP="00EA2F56">
            <w:pPr>
              <w:jc w:val="both"/>
              <w:rPr>
                <w:rFonts w:ascii="Arial" w:hAnsi="Arial" w:cs="Arial"/>
                <w:color w:val="000000"/>
                <w:kern w:val="2"/>
                <w:sz w:val="20"/>
                <w:shd w:val="clear" w:color="auto" w:fill="FFFFFF"/>
              </w:rPr>
            </w:pPr>
            <w:sdt>
              <w:sdtPr>
                <w:rPr>
                  <w:rFonts w:ascii="Arial" w:hAnsi="Arial" w:cs="Arial"/>
                  <w:kern w:val="2"/>
                  <w:sz w:val="20"/>
                </w:rPr>
                <w:id w:val="-83848927"/>
                <w:placeholder>
                  <w:docPart w:val="B31BDF932BE14013A3DD21311E81F21A"/>
                </w:placeholder>
                <w:dropDownList>
                  <w:listItem w:value="Pasirinkite elementą."/>
                  <w:listItem w:displayText="Punktas taikomas: " w:value="Punktas taikomas: "/>
                  <w:listItem w:displayText="Punktas netaikomas: " w:value="Punktas netaikomas: "/>
                </w:dropDownList>
              </w:sdtPr>
              <w:sdtContent>
                <w:r w:rsidR="0074578D">
                  <w:rPr>
                    <w:rFonts w:ascii="Arial" w:hAnsi="Arial" w:cs="Arial"/>
                    <w:kern w:val="2"/>
                    <w:sz w:val="20"/>
                  </w:rPr>
                  <w:t xml:space="preserve">Punktas netaikomas: </w:t>
                </w:r>
              </w:sdtContent>
            </w:sdt>
            <w:r w:rsidR="00A318BC">
              <w:rPr>
                <w:rFonts w:ascii="Arial" w:hAnsi="Arial" w:cs="Arial"/>
                <w:kern w:val="2"/>
                <w:sz w:val="20"/>
              </w:rPr>
              <w:t xml:space="preserve"> </w:t>
            </w:r>
            <w:r w:rsidR="00A318BC"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921" w:type="dxa"/>
          </w:tcPr>
          <w:p w14:paraId="129745C4" w14:textId="5962F52F" w:rsidR="004E65F0" w:rsidRDefault="00000000" w:rsidP="00EA2F56">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A49750D9506C429CBCF996863E5F41CD"/>
                </w:placeholder>
                <w:dropDownList>
                  <w:listItem w:value="Pasirinkite elementą."/>
                  <w:listItem w:displayText="The clause is applied: " w:value="The clause is applied: "/>
                  <w:listItem w:displayText="The clause is not applicable: " w:value="The clause is not applicable: "/>
                </w:dropDownList>
              </w:sdtPr>
              <w:sdtContent>
                <w:r w:rsidR="0074578D">
                  <w:rPr>
                    <w:rFonts w:ascii="Arial" w:hAnsi="Arial" w:cs="Arial"/>
                    <w:kern w:val="2"/>
                    <w:sz w:val="20"/>
                  </w:rPr>
                  <w:t xml:space="preserve">The clause is not applicable: </w:t>
                </w:r>
              </w:sdtContent>
            </w:sdt>
          </w:p>
          <w:p w14:paraId="5C055B18" w14:textId="505C2015" w:rsidR="00A318BC" w:rsidRPr="004E65F0" w:rsidRDefault="004E65F0" w:rsidP="00EA2F56">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A318BC" w:rsidRPr="007E01DF" w14:paraId="30A8FEB9" w14:textId="77777777" w:rsidTr="00302F5A">
        <w:trPr>
          <w:trHeight w:val="85"/>
        </w:trPr>
        <w:tc>
          <w:tcPr>
            <w:tcW w:w="4855" w:type="dxa"/>
          </w:tcPr>
          <w:p w14:paraId="16935140" w14:textId="6B23078A" w:rsidR="00A318BC" w:rsidRPr="000C4CB8" w:rsidRDefault="00A318BC" w:rsidP="00EA2F56">
            <w:pPr>
              <w:jc w:val="both"/>
              <w:rPr>
                <w:rFonts w:ascii="Arial" w:hAnsi="Arial" w:cs="Arial"/>
                <w:kern w:val="2"/>
                <w:sz w:val="20"/>
              </w:rPr>
            </w:pPr>
            <w:r w:rsidRPr="000C4CB8">
              <w:rPr>
                <w:rFonts w:ascii="Arial" w:hAnsi="Arial" w:cs="Arial"/>
                <w:b/>
                <w:bCs/>
                <w:kern w:val="2"/>
                <w:sz w:val="20"/>
              </w:rPr>
              <w:t>13.</w:t>
            </w:r>
            <w:r w:rsidR="00183F31">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921" w:type="dxa"/>
          </w:tcPr>
          <w:p w14:paraId="2CA0D21A" w14:textId="19FE2E30" w:rsidR="00A318BC" w:rsidRPr="004E65F0" w:rsidRDefault="004E65F0" w:rsidP="00EA2F56">
            <w:pPr>
              <w:jc w:val="both"/>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A318BC" w:rsidRPr="007E01DF" w14:paraId="04F92FA7" w14:textId="77777777" w:rsidTr="00302F5A">
        <w:trPr>
          <w:trHeight w:val="85"/>
        </w:trPr>
        <w:tc>
          <w:tcPr>
            <w:tcW w:w="4855" w:type="dxa"/>
          </w:tcPr>
          <w:p w14:paraId="0B7CA462" w14:textId="6CD53F30" w:rsidR="00A318BC" w:rsidRPr="000C4CB8" w:rsidRDefault="00000000" w:rsidP="00A10639">
            <w:pPr>
              <w:jc w:val="both"/>
              <w:rPr>
                <w:rFonts w:ascii="Arial" w:hAnsi="Arial" w:cs="Arial"/>
                <w:kern w:val="2"/>
                <w:sz w:val="20"/>
              </w:rPr>
            </w:pPr>
            <w:sdt>
              <w:sdtPr>
                <w:rPr>
                  <w:rFonts w:ascii="Arial" w:hAnsi="Arial" w:cs="Arial"/>
                  <w:kern w:val="2"/>
                  <w:sz w:val="20"/>
                </w:rPr>
                <w:id w:val="354852913"/>
                <w:placeholder>
                  <w:docPart w:val="6594422C85254D4B8090E342A5A00BD7"/>
                </w:placeholder>
                <w:dropDownList>
                  <w:listItem w:value="Pasirinkite elementą."/>
                  <w:listItem w:displayText="Punktas taikomas: " w:value="Punktas taikomas: "/>
                  <w:listItem w:displayText="Punktas ir 13.5.1 - 13.5.4 papunkčiai netaikomi." w:value="Punktas ir 13.5.1 - 13.5.4 papunkčiai netaikomi."/>
                </w:dropDownList>
              </w:sdtPr>
              <w:sdtContent>
                <w:r w:rsidR="0074578D">
                  <w:rPr>
                    <w:rFonts w:ascii="Arial" w:hAnsi="Arial" w:cs="Arial"/>
                    <w:kern w:val="2"/>
                    <w:sz w:val="20"/>
                  </w:rPr>
                  <w:t>Punktas ir 13.5.1 - 13.5.4 papunkčiai netaikomi.</w:t>
                </w:r>
              </w:sdtContent>
            </w:sdt>
            <w:r w:rsidR="00A318BC" w:rsidRPr="000C4CB8">
              <w:rPr>
                <w:rFonts w:ascii="Arial" w:hAnsi="Arial" w:cs="Arial"/>
                <w:kern w:val="2"/>
                <w:sz w:val="20"/>
              </w:rPr>
              <w:t xml:space="preserve"> </w:t>
            </w:r>
          </w:p>
          <w:p w14:paraId="4B1B63F7" w14:textId="77777777" w:rsidR="0074578D" w:rsidRDefault="0074578D" w:rsidP="00A10639">
            <w:pPr>
              <w:tabs>
                <w:tab w:val="left" w:pos="851"/>
                <w:tab w:val="left" w:pos="1560"/>
              </w:tabs>
              <w:jc w:val="both"/>
              <w:outlineLvl w:val="2"/>
              <w:rPr>
                <w:rFonts w:ascii="Arial" w:eastAsia="Trebuchet MS" w:hAnsi="Arial" w:cs="Arial"/>
                <w:bCs/>
                <w:color w:val="000000"/>
                <w:sz w:val="20"/>
                <w:lang w:eastAsia="lt-LT"/>
              </w:rPr>
            </w:pPr>
          </w:p>
          <w:p w14:paraId="5007B9B0" w14:textId="638A48E5" w:rsidR="00A318BC" w:rsidRPr="00A318BC" w:rsidRDefault="00A318BC" w:rsidP="00A10639">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sidR="004E65F0">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536B8375" w14:textId="1DE1B322" w:rsidR="00A318BC" w:rsidRPr="00A318BC" w:rsidRDefault="00A318BC" w:rsidP="00A10639">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sidR="004E65F0">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5E9EF645" w14:textId="429A9A27" w:rsidR="00A318BC" w:rsidRPr="00A318BC" w:rsidRDefault="004E65F0" w:rsidP="00A10639">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00A318BC"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00A318BC"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1ADE4570" w14:textId="0C19753F" w:rsidR="00A318BC" w:rsidRPr="000C4CB8" w:rsidRDefault="00A318BC" w:rsidP="00A10639">
            <w:pPr>
              <w:jc w:val="both"/>
              <w:rPr>
                <w:rFonts w:ascii="Arial" w:hAnsi="Arial" w:cs="Arial"/>
                <w:kern w:val="2"/>
                <w:sz w:val="20"/>
              </w:rPr>
            </w:pPr>
            <w:r w:rsidRPr="00A318BC">
              <w:rPr>
                <w:rFonts w:ascii="Arial" w:eastAsia="Trebuchet MS" w:hAnsi="Arial" w:cs="Arial"/>
                <w:bCs/>
                <w:color w:val="000000"/>
                <w:sz w:val="20"/>
                <w:lang w:eastAsia="lt-LT"/>
              </w:rPr>
              <w:t>13.</w:t>
            </w:r>
            <w:r w:rsidR="004E65F0">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 xml:space="preserve">.4.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w:t>
            </w:r>
            <w:r w:rsidRPr="00A318BC">
              <w:rPr>
                <w:rFonts w:ascii="Arial" w:eastAsia="Trebuchet MS" w:hAnsi="Arial" w:cs="Arial"/>
                <w:bCs/>
                <w:color w:val="000000"/>
                <w:sz w:val="20"/>
                <w:lang w:eastAsia="lt-LT"/>
              </w:rPr>
              <w:lastRenderedPageBreak/>
              <w:t>paslaugas teikė Sutikime nenurodyti darbuotojai, Tiekėjui taikoma Specialiųjų sąlygų 9.9 punkte nurodyto dydžio bauda.</w:t>
            </w:r>
          </w:p>
        </w:tc>
        <w:tc>
          <w:tcPr>
            <w:tcW w:w="4921" w:type="dxa"/>
          </w:tcPr>
          <w:p w14:paraId="3C13D28A" w14:textId="521AA720" w:rsidR="004E65F0" w:rsidRPr="00A10639" w:rsidRDefault="00000000" w:rsidP="00A10639">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24B9E1D1EA5E4CE0A2707750E8A5D150"/>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Content>
                <w:r w:rsidR="0074578D">
                  <w:rPr>
                    <w:rFonts w:ascii="Arial" w:eastAsia="Trebuchet MS" w:hAnsi="Arial" w:cs="Arial"/>
                    <w:bCs/>
                    <w:color w:val="000000"/>
                    <w:sz w:val="20"/>
                    <w:lang w:val="en-GB" w:eastAsia="lt-LT"/>
                  </w:rPr>
                  <w:t>The clause and ir 13.4.1 - 13.4.4 sub-clauses are not applicable.</w:t>
                </w:r>
              </w:sdtContent>
            </w:sdt>
            <w:r w:rsidR="004E65F0" w:rsidRPr="00A10639">
              <w:rPr>
                <w:rFonts w:ascii="Arial" w:eastAsia="Trebuchet MS" w:hAnsi="Arial" w:cs="Arial"/>
                <w:bCs/>
                <w:color w:val="000000"/>
                <w:sz w:val="20"/>
                <w:lang w:val="en-GB" w:eastAsia="lt-LT"/>
              </w:rPr>
              <w:t xml:space="preserve"> </w:t>
            </w:r>
          </w:p>
          <w:p w14:paraId="5C1AA357" w14:textId="793CF7A3" w:rsidR="00A318BC" w:rsidRPr="00A10639" w:rsidRDefault="00A10639" w:rsidP="00A10639">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 xml:space="preserve">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w:t>
            </w:r>
            <w:r w:rsidRPr="00A10639">
              <w:rPr>
                <w:rFonts w:ascii="Arial" w:eastAsia="Trebuchet MS" w:hAnsi="Arial" w:cs="Arial"/>
                <w:bCs/>
                <w:color w:val="000000"/>
                <w:sz w:val="20"/>
                <w:lang w:val="en-GB" w:eastAsia="lt-LT"/>
              </w:rPr>
              <w:lastRenderedPageBreak/>
              <w:t>related to the Goods are provided by employees not specified in the Consent, the Supplier will be subject to a penalty specified in clause 9.9 of the Special Conditions.</w:t>
            </w:r>
          </w:p>
        </w:tc>
      </w:tr>
      <w:tr w:rsidR="00A318BC" w:rsidRPr="007E01DF" w14:paraId="66C29F7F" w14:textId="77777777" w:rsidTr="00302F5A">
        <w:trPr>
          <w:trHeight w:val="85"/>
        </w:trPr>
        <w:tc>
          <w:tcPr>
            <w:tcW w:w="4855" w:type="dxa"/>
          </w:tcPr>
          <w:p w14:paraId="07F1FB82" w14:textId="6D015C99" w:rsidR="00A318BC" w:rsidRPr="007E01DF" w:rsidRDefault="00A318BC" w:rsidP="00A318BC">
            <w:pPr>
              <w:jc w:val="center"/>
              <w:rPr>
                <w:rFonts w:ascii="Arial" w:hAnsi="Arial" w:cs="Arial"/>
                <w:color w:val="000000"/>
                <w:kern w:val="2"/>
                <w:sz w:val="20"/>
                <w:shd w:val="clear" w:color="auto" w:fill="FFFFFF"/>
              </w:rPr>
            </w:pPr>
            <w:r w:rsidRPr="007E01DF">
              <w:rPr>
                <w:rFonts w:ascii="Arial" w:hAnsi="Arial" w:cs="Arial"/>
                <w:b/>
                <w:bCs/>
                <w:kern w:val="2"/>
                <w:sz w:val="20"/>
              </w:rPr>
              <w:lastRenderedPageBreak/>
              <w:t>14. SUTARTIES PRIEDAI</w:t>
            </w:r>
          </w:p>
        </w:tc>
        <w:tc>
          <w:tcPr>
            <w:tcW w:w="4921" w:type="dxa"/>
          </w:tcPr>
          <w:p w14:paraId="694A699D" w14:textId="3B1D12AE" w:rsidR="00A318BC" w:rsidRPr="007E01DF" w:rsidRDefault="00A318BC" w:rsidP="00A318BC">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A318BC" w:rsidRPr="007E01DF" w14:paraId="709FC761" w14:textId="77777777" w:rsidTr="00302F5A">
        <w:trPr>
          <w:trHeight w:val="85"/>
        </w:trPr>
        <w:tc>
          <w:tcPr>
            <w:tcW w:w="4855" w:type="dxa"/>
          </w:tcPr>
          <w:p w14:paraId="1023FE53" w14:textId="25916859" w:rsidR="00A318BC" w:rsidRPr="007E01DF" w:rsidRDefault="00A318BC" w:rsidP="00A318BC">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921" w:type="dxa"/>
          </w:tcPr>
          <w:p w14:paraId="4FE072C5" w14:textId="71C4CE16" w:rsidR="00A318BC" w:rsidRPr="007E01DF" w:rsidRDefault="00A318BC" w:rsidP="00A318BC">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A318BC" w:rsidRPr="007E01DF" w14:paraId="26650C04" w14:textId="77777777" w:rsidTr="00302F5A">
        <w:trPr>
          <w:trHeight w:val="85"/>
        </w:trPr>
        <w:tc>
          <w:tcPr>
            <w:tcW w:w="4855" w:type="dxa"/>
          </w:tcPr>
          <w:p w14:paraId="6653D506" w14:textId="7A21ABC7" w:rsidR="00A318BC" w:rsidRPr="007E01DF" w:rsidRDefault="00A318BC" w:rsidP="00A318BC">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921" w:type="dxa"/>
          </w:tcPr>
          <w:p w14:paraId="39204788" w14:textId="27E5138D" w:rsidR="00A318BC" w:rsidRPr="007E01DF" w:rsidRDefault="00A318BC" w:rsidP="00A318BC">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A318BC" w:rsidRPr="007E01DF" w14:paraId="1E0D2121" w14:textId="77777777" w:rsidTr="00302F5A">
        <w:trPr>
          <w:trHeight w:val="85"/>
        </w:trPr>
        <w:tc>
          <w:tcPr>
            <w:tcW w:w="4855" w:type="dxa"/>
          </w:tcPr>
          <w:p w14:paraId="1AE8B272" w14:textId="35409838" w:rsidR="00A318BC" w:rsidRPr="007E01DF" w:rsidRDefault="00A318BC" w:rsidP="00A318BC">
            <w:pPr>
              <w:rPr>
                <w:rFonts w:ascii="Arial" w:hAnsi="Arial" w:cs="Arial"/>
                <w:color w:val="000000"/>
                <w:kern w:val="2"/>
                <w:sz w:val="20"/>
                <w:shd w:val="clear" w:color="auto" w:fill="FFFFFF"/>
              </w:rPr>
            </w:pPr>
            <w:r w:rsidRPr="007E01DF">
              <w:rPr>
                <w:rFonts w:ascii="Arial" w:hAnsi="Arial" w:cs="Arial"/>
                <w:b/>
                <w:bCs/>
                <w:kern w:val="2"/>
                <w:sz w:val="20"/>
              </w:rPr>
              <w:t>14.3. Priedas Nr. 3</w:t>
            </w:r>
            <w:r w:rsidR="009A4A50">
              <w:rPr>
                <w:rFonts w:ascii="Arial" w:hAnsi="Arial" w:cs="Arial"/>
                <w:b/>
                <w:bCs/>
                <w:kern w:val="2"/>
                <w:sz w:val="20"/>
              </w:rPr>
              <w:t xml:space="preserve"> </w:t>
            </w:r>
            <w:r w:rsidR="009A4A50" w:rsidRPr="009A4A50">
              <w:rPr>
                <w:rFonts w:ascii="Arial" w:hAnsi="Arial" w:cs="Arial"/>
                <w:kern w:val="2"/>
                <w:sz w:val="20"/>
              </w:rPr>
              <w:t>Bendrosios Sutarties sąlygos</w:t>
            </w:r>
          </w:p>
        </w:tc>
        <w:tc>
          <w:tcPr>
            <w:tcW w:w="4921" w:type="dxa"/>
          </w:tcPr>
          <w:p w14:paraId="6C12888B" w14:textId="6BF5DD6D" w:rsidR="00A318BC" w:rsidRPr="007E01DF" w:rsidRDefault="00A318BC" w:rsidP="00A318BC">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302F5A">
              <w:rPr>
                <w:rFonts w:ascii="Arial" w:hAnsi="Arial" w:cs="Arial"/>
                <w:b/>
                <w:bCs/>
                <w:kern w:val="2"/>
                <w:sz w:val="20"/>
                <w:lang w:val="en-US"/>
              </w:rPr>
              <w:t xml:space="preserve"> </w:t>
            </w:r>
            <w:r w:rsidR="00302F5A" w:rsidRPr="00302F5A">
              <w:rPr>
                <w:rFonts w:ascii="Arial" w:hAnsi="Arial" w:cs="Arial"/>
                <w:kern w:val="2"/>
                <w:sz w:val="20"/>
                <w:lang w:val="en-US"/>
              </w:rPr>
              <w:t>General Conditions of the Contract</w:t>
            </w:r>
          </w:p>
        </w:tc>
      </w:tr>
      <w:tr w:rsidR="00A318BC" w:rsidRPr="007E01DF" w14:paraId="1BBDE382" w14:textId="77777777" w:rsidTr="00302F5A">
        <w:trPr>
          <w:trHeight w:val="85"/>
        </w:trPr>
        <w:tc>
          <w:tcPr>
            <w:tcW w:w="4855" w:type="dxa"/>
          </w:tcPr>
          <w:p w14:paraId="7FE3BA56" w14:textId="01727203" w:rsidR="00A318BC" w:rsidRPr="007E01DF" w:rsidRDefault="00A318BC" w:rsidP="00A318BC">
            <w:pPr>
              <w:rPr>
                <w:rFonts w:ascii="Arial" w:hAnsi="Arial" w:cs="Arial"/>
                <w:b/>
                <w:bCs/>
                <w:kern w:val="2"/>
                <w:sz w:val="20"/>
              </w:rPr>
            </w:pPr>
            <w:r w:rsidRPr="007E01DF">
              <w:rPr>
                <w:rFonts w:ascii="Arial" w:hAnsi="Arial" w:cs="Arial"/>
                <w:b/>
                <w:bCs/>
                <w:kern w:val="2"/>
                <w:sz w:val="20"/>
              </w:rPr>
              <w:t>14.4. Priedas Nr. 4</w:t>
            </w:r>
            <w:r w:rsidR="001A5F5F">
              <w:rPr>
                <w:rFonts w:ascii="Arial" w:hAnsi="Arial" w:cs="Arial"/>
                <w:b/>
                <w:bCs/>
                <w:kern w:val="2"/>
                <w:sz w:val="20"/>
              </w:rPr>
              <w:t xml:space="preserve"> </w:t>
            </w:r>
            <w:r w:rsidR="001A5F5F" w:rsidRPr="001A5F5F">
              <w:rPr>
                <w:rFonts w:ascii="Arial" w:hAnsi="Arial" w:cs="Arial"/>
                <w:kern w:val="2"/>
                <w:sz w:val="20"/>
              </w:rPr>
              <w:t>Trišalės sutarties projektas</w:t>
            </w:r>
          </w:p>
        </w:tc>
        <w:tc>
          <w:tcPr>
            <w:tcW w:w="4921" w:type="dxa"/>
          </w:tcPr>
          <w:p w14:paraId="5E707824" w14:textId="6CA63262" w:rsidR="00A318BC" w:rsidRPr="007E01DF" w:rsidRDefault="00A318BC" w:rsidP="00A318BC">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sidR="00AD32A4">
              <w:rPr>
                <w:rFonts w:ascii="Arial" w:hAnsi="Arial" w:cs="Arial"/>
                <w:b/>
                <w:bCs/>
                <w:kern w:val="2"/>
                <w:sz w:val="20"/>
                <w:lang w:val="en-US"/>
              </w:rPr>
              <w:t xml:space="preserve"> </w:t>
            </w:r>
            <w:r w:rsidR="00AD32A4" w:rsidRPr="00302F5A">
              <w:rPr>
                <w:rFonts w:ascii="Arial" w:hAnsi="Arial" w:cs="Arial"/>
                <w:kern w:val="2"/>
                <w:sz w:val="20"/>
                <w:lang w:val="en-US"/>
              </w:rPr>
              <w:t>Draft tripartite Contract</w:t>
            </w:r>
          </w:p>
        </w:tc>
      </w:tr>
      <w:tr w:rsidR="00A318BC" w:rsidRPr="007E01DF" w14:paraId="4CAE58BC" w14:textId="77777777" w:rsidTr="00302F5A">
        <w:trPr>
          <w:trHeight w:val="85"/>
        </w:trPr>
        <w:tc>
          <w:tcPr>
            <w:tcW w:w="4855" w:type="dxa"/>
          </w:tcPr>
          <w:p w14:paraId="119AA6B8" w14:textId="66D6E914" w:rsidR="00A318BC" w:rsidRPr="007E01DF" w:rsidRDefault="00A318BC" w:rsidP="00A318BC">
            <w:pPr>
              <w:jc w:val="center"/>
              <w:rPr>
                <w:rFonts w:ascii="Arial" w:hAnsi="Arial" w:cs="Arial"/>
                <w:b/>
                <w:bCs/>
                <w:kern w:val="2"/>
                <w:sz w:val="20"/>
              </w:rPr>
            </w:pPr>
            <w:r w:rsidRPr="007E01DF">
              <w:rPr>
                <w:rFonts w:ascii="Arial" w:hAnsi="Arial" w:cs="Arial"/>
                <w:b/>
                <w:bCs/>
                <w:kern w:val="2"/>
                <w:sz w:val="20"/>
              </w:rPr>
              <w:t>15. ŠALIŲ ATSTOVŲ PARAŠAI</w:t>
            </w:r>
          </w:p>
        </w:tc>
        <w:tc>
          <w:tcPr>
            <w:tcW w:w="4921" w:type="dxa"/>
          </w:tcPr>
          <w:p w14:paraId="74FA9836" w14:textId="4AD3C37A" w:rsidR="00A318BC" w:rsidRPr="007E01DF" w:rsidRDefault="00A318BC" w:rsidP="00A318BC">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A318BC" w:rsidRPr="007E01DF" w14:paraId="24E0DB06" w14:textId="77777777" w:rsidTr="00302F5A">
        <w:trPr>
          <w:trHeight w:val="85"/>
        </w:trPr>
        <w:tc>
          <w:tcPr>
            <w:tcW w:w="4855" w:type="dxa"/>
          </w:tcPr>
          <w:p w14:paraId="0B0CF69E" w14:textId="0C402729" w:rsidR="00A318BC" w:rsidRPr="007E01DF" w:rsidRDefault="00A318BC" w:rsidP="00A318BC">
            <w:pPr>
              <w:rPr>
                <w:rFonts w:ascii="Arial" w:hAnsi="Arial" w:cs="Arial"/>
                <w:b/>
                <w:bCs/>
                <w:kern w:val="2"/>
                <w:sz w:val="20"/>
              </w:rPr>
            </w:pPr>
            <w:r w:rsidRPr="007E01DF">
              <w:rPr>
                <w:rFonts w:ascii="Arial" w:hAnsi="Arial" w:cs="Arial"/>
                <w:b/>
                <w:bCs/>
                <w:kern w:val="2"/>
                <w:sz w:val="20"/>
              </w:rPr>
              <w:t>PIRKĖJAS</w:t>
            </w:r>
          </w:p>
        </w:tc>
        <w:tc>
          <w:tcPr>
            <w:tcW w:w="4921" w:type="dxa"/>
          </w:tcPr>
          <w:p w14:paraId="0B5DB476" w14:textId="1417A3F7" w:rsidR="00A318BC" w:rsidRPr="007E01DF" w:rsidRDefault="00A318BC" w:rsidP="00A318BC">
            <w:pPr>
              <w:rPr>
                <w:rFonts w:ascii="Arial" w:hAnsi="Arial" w:cs="Arial"/>
                <w:b/>
                <w:bCs/>
                <w:kern w:val="2"/>
                <w:sz w:val="20"/>
                <w:lang w:val="en-US"/>
              </w:rPr>
            </w:pPr>
            <w:r w:rsidRPr="007E01DF">
              <w:rPr>
                <w:rFonts w:ascii="Arial" w:hAnsi="Arial" w:cs="Arial"/>
                <w:b/>
                <w:bCs/>
                <w:kern w:val="2"/>
                <w:sz w:val="20"/>
                <w:lang w:val="en-US"/>
              </w:rPr>
              <w:t>BUYER</w:t>
            </w:r>
          </w:p>
        </w:tc>
      </w:tr>
      <w:tr w:rsidR="00A76A09" w:rsidRPr="007E01DF" w14:paraId="492C56A7" w14:textId="77777777" w:rsidTr="00302F5A">
        <w:trPr>
          <w:trHeight w:val="85"/>
        </w:trPr>
        <w:tc>
          <w:tcPr>
            <w:tcW w:w="4855" w:type="dxa"/>
          </w:tcPr>
          <w:p w14:paraId="57511363" w14:textId="77777777" w:rsidR="00A76A09" w:rsidRDefault="00A76A09" w:rsidP="00A76A09">
            <w:pPr>
              <w:rPr>
                <w:rFonts w:ascii="Arial" w:hAnsi="Arial" w:cs="Arial"/>
                <w:kern w:val="2"/>
                <w:sz w:val="20"/>
              </w:rPr>
            </w:pPr>
            <w:r w:rsidRPr="00B0427B">
              <w:rPr>
                <w:rFonts w:ascii="Arial" w:hAnsi="Arial" w:cs="Arial"/>
                <w:kern w:val="2"/>
                <w:sz w:val="20"/>
              </w:rPr>
              <w:t xml:space="preserve">Perdavimo tinklo departamento vadovas </w:t>
            </w:r>
          </w:p>
          <w:p w14:paraId="52545348" w14:textId="0340D3F4" w:rsidR="00A76A09" w:rsidRPr="007E01DF" w:rsidRDefault="00A76A09" w:rsidP="00A76A09">
            <w:pPr>
              <w:rPr>
                <w:rFonts w:ascii="Arial" w:hAnsi="Arial" w:cs="Arial"/>
                <w:b/>
                <w:bCs/>
                <w:kern w:val="2"/>
                <w:sz w:val="20"/>
              </w:rPr>
            </w:pPr>
          </w:p>
        </w:tc>
        <w:tc>
          <w:tcPr>
            <w:tcW w:w="4921" w:type="dxa"/>
          </w:tcPr>
          <w:p w14:paraId="62A35766" w14:textId="77777777" w:rsidR="00A76A09" w:rsidRDefault="00A76A09" w:rsidP="00A76A09">
            <w:pPr>
              <w:rPr>
                <w:rFonts w:ascii="Arial" w:hAnsi="Arial" w:cs="Arial"/>
                <w:kern w:val="2"/>
                <w:sz w:val="20"/>
                <w:lang w:val="en-US"/>
              </w:rPr>
            </w:pPr>
            <w:r w:rsidRPr="00B0427B">
              <w:rPr>
                <w:rFonts w:ascii="Arial" w:hAnsi="Arial" w:cs="Arial"/>
                <w:kern w:val="2"/>
                <w:sz w:val="20"/>
                <w:lang w:val="en-US"/>
              </w:rPr>
              <w:t>Head of the Transmission Grid Department</w:t>
            </w:r>
          </w:p>
          <w:p w14:paraId="080BD663" w14:textId="1CEB203F" w:rsidR="00A76A09" w:rsidRPr="007E01DF" w:rsidRDefault="00A76A09" w:rsidP="00A76A09">
            <w:pPr>
              <w:rPr>
                <w:rFonts w:ascii="Arial" w:hAnsi="Arial" w:cs="Arial"/>
                <w:b/>
                <w:bCs/>
                <w:kern w:val="2"/>
                <w:sz w:val="20"/>
                <w:lang w:val="en-US"/>
              </w:rPr>
            </w:pPr>
          </w:p>
        </w:tc>
      </w:tr>
      <w:tr w:rsidR="00A76A09" w:rsidRPr="007E01DF" w14:paraId="48B9027F" w14:textId="77777777" w:rsidTr="00360C1B">
        <w:trPr>
          <w:trHeight w:val="85"/>
        </w:trPr>
        <w:tc>
          <w:tcPr>
            <w:tcW w:w="4855" w:type="dxa"/>
            <w:vAlign w:val="center"/>
          </w:tcPr>
          <w:p w14:paraId="278181F8" w14:textId="06D5198B" w:rsidR="00A76A09" w:rsidRPr="007E01DF" w:rsidRDefault="00A76A09" w:rsidP="00A76A09">
            <w:pPr>
              <w:rPr>
                <w:rFonts w:ascii="Arial" w:hAnsi="Arial" w:cs="Arial"/>
                <w:b/>
                <w:bCs/>
                <w:color w:val="4472C4"/>
                <w:kern w:val="2"/>
                <w:sz w:val="20"/>
              </w:rPr>
            </w:pPr>
            <w:r w:rsidRPr="003D5397">
              <w:rPr>
                <w:rFonts w:ascii="Arial" w:hAnsi="Arial" w:cs="Arial"/>
                <w:b/>
                <w:bCs/>
                <w:kern w:val="2"/>
                <w:sz w:val="20"/>
              </w:rPr>
              <w:t>(parašas)</w:t>
            </w:r>
          </w:p>
        </w:tc>
        <w:tc>
          <w:tcPr>
            <w:tcW w:w="4921" w:type="dxa"/>
            <w:vAlign w:val="center"/>
          </w:tcPr>
          <w:p w14:paraId="2E63E0EF" w14:textId="4A85B33B" w:rsidR="00A76A09" w:rsidRPr="007E01DF" w:rsidRDefault="00A76A09" w:rsidP="00A76A09">
            <w:pPr>
              <w:rPr>
                <w:rFonts w:ascii="Arial" w:hAnsi="Arial" w:cs="Arial"/>
                <w:b/>
                <w:bCs/>
                <w:kern w:val="2"/>
                <w:sz w:val="20"/>
                <w:lang w:val="en-US"/>
              </w:rPr>
            </w:pPr>
            <w:r w:rsidRPr="003D5397">
              <w:rPr>
                <w:rFonts w:ascii="Arial" w:hAnsi="Arial" w:cs="Arial"/>
                <w:b/>
                <w:bCs/>
                <w:kern w:val="2"/>
                <w:sz w:val="20"/>
                <w:lang w:val="en-US"/>
              </w:rPr>
              <w:t>(signature)</w:t>
            </w:r>
          </w:p>
        </w:tc>
      </w:tr>
      <w:tr w:rsidR="00A76A09" w:rsidRPr="007E01DF" w14:paraId="2A812F96" w14:textId="77777777" w:rsidTr="00302F5A">
        <w:trPr>
          <w:trHeight w:val="85"/>
        </w:trPr>
        <w:tc>
          <w:tcPr>
            <w:tcW w:w="4855" w:type="dxa"/>
          </w:tcPr>
          <w:p w14:paraId="2CBF1AD2" w14:textId="6D53FEA3" w:rsidR="00A76A09" w:rsidRPr="007E01DF" w:rsidRDefault="00A76A09" w:rsidP="00A76A09">
            <w:pPr>
              <w:rPr>
                <w:rFonts w:ascii="Arial" w:hAnsi="Arial" w:cs="Arial"/>
                <w:b/>
                <w:bCs/>
                <w:kern w:val="2"/>
                <w:sz w:val="20"/>
              </w:rPr>
            </w:pPr>
            <w:r w:rsidRPr="003D5397">
              <w:rPr>
                <w:rFonts w:ascii="Arial" w:hAnsi="Arial" w:cs="Arial"/>
                <w:b/>
                <w:bCs/>
                <w:kern w:val="2"/>
                <w:sz w:val="20"/>
              </w:rPr>
              <w:t>TIEKĖJAS</w:t>
            </w:r>
          </w:p>
        </w:tc>
        <w:tc>
          <w:tcPr>
            <w:tcW w:w="4921" w:type="dxa"/>
          </w:tcPr>
          <w:p w14:paraId="3A74B644" w14:textId="5EB58023" w:rsidR="00A76A09" w:rsidRPr="007E01DF" w:rsidRDefault="00A76A09" w:rsidP="00A76A09">
            <w:pPr>
              <w:rPr>
                <w:rFonts w:ascii="Arial" w:hAnsi="Arial" w:cs="Arial"/>
                <w:b/>
                <w:bCs/>
                <w:kern w:val="2"/>
                <w:sz w:val="20"/>
                <w:lang w:val="en-US"/>
              </w:rPr>
            </w:pPr>
            <w:r w:rsidRPr="003D5397">
              <w:rPr>
                <w:rFonts w:ascii="Arial" w:hAnsi="Arial" w:cs="Arial"/>
                <w:b/>
                <w:bCs/>
                <w:kern w:val="2"/>
                <w:sz w:val="20"/>
                <w:lang w:val="en-US"/>
              </w:rPr>
              <w:t>SUPPLIER</w:t>
            </w:r>
          </w:p>
        </w:tc>
      </w:tr>
      <w:tr w:rsidR="00A76A09" w:rsidRPr="007E01DF" w14:paraId="7FBB22E4" w14:textId="77777777" w:rsidTr="00302F5A">
        <w:trPr>
          <w:trHeight w:val="85"/>
        </w:trPr>
        <w:tc>
          <w:tcPr>
            <w:tcW w:w="4855" w:type="dxa"/>
          </w:tcPr>
          <w:p w14:paraId="36F61160" w14:textId="7F45CEB9" w:rsidR="00A76A09" w:rsidRPr="007E01DF" w:rsidRDefault="00A76A09" w:rsidP="00A76A09">
            <w:pPr>
              <w:rPr>
                <w:rFonts w:ascii="Arial" w:hAnsi="Arial" w:cs="Arial"/>
                <w:b/>
                <w:bCs/>
                <w:kern w:val="2"/>
                <w:sz w:val="20"/>
              </w:rPr>
            </w:pPr>
            <w:r>
              <w:rPr>
                <w:rFonts w:ascii="Arial" w:hAnsi="Arial" w:cs="Arial"/>
                <w:kern w:val="2"/>
                <w:sz w:val="20"/>
              </w:rPr>
              <w:t>Direktorius Vytautas Narbutas</w:t>
            </w:r>
          </w:p>
        </w:tc>
        <w:tc>
          <w:tcPr>
            <w:tcW w:w="4921" w:type="dxa"/>
          </w:tcPr>
          <w:p w14:paraId="190569DE" w14:textId="2F08AC76" w:rsidR="00A76A09" w:rsidRPr="007E01DF" w:rsidRDefault="00A76A09" w:rsidP="00A76A09">
            <w:pPr>
              <w:rPr>
                <w:rFonts w:ascii="Arial" w:hAnsi="Arial" w:cs="Arial"/>
                <w:b/>
                <w:bCs/>
                <w:kern w:val="2"/>
                <w:sz w:val="20"/>
                <w:lang w:val="en-US"/>
              </w:rPr>
            </w:pPr>
            <w:r>
              <w:rPr>
                <w:rFonts w:ascii="Arial" w:hAnsi="Arial" w:cs="Arial"/>
                <w:kern w:val="2"/>
                <w:sz w:val="20"/>
                <w:lang w:val="en-US"/>
              </w:rPr>
              <w:t>CEO Vytautas Narbutas</w:t>
            </w:r>
          </w:p>
        </w:tc>
      </w:tr>
      <w:tr w:rsidR="00A76A09" w:rsidRPr="007E01DF" w14:paraId="4C3CD33B" w14:textId="77777777" w:rsidTr="00360C1B">
        <w:trPr>
          <w:trHeight w:val="85"/>
        </w:trPr>
        <w:tc>
          <w:tcPr>
            <w:tcW w:w="4855" w:type="dxa"/>
            <w:vAlign w:val="center"/>
          </w:tcPr>
          <w:p w14:paraId="64A942BB" w14:textId="219CFA95" w:rsidR="00A76A09" w:rsidRPr="007E01DF" w:rsidRDefault="00A76A09" w:rsidP="00A76A09">
            <w:pPr>
              <w:rPr>
                <w:rFonts w:ascii="Arial" w:hAnsi="Arial" w:cs="Arial"/>
                <w:color w:val="4472C4"/>
                <w:kern w:val="2"/>
                <w:sz w:val="20"/>
              </w:rPr>
            </w:pPr>
            <w:r w:rsidRPr="003D5397">
              <w:rPr>
                <w:rFonts w:ascii="Arial" w:hAnsi="Arial" w:cs="Arial"/>
                <w:b/>
                <w:bCs/>
                <w:kern w:val="2"/>
                <w:sz w:val="20"/>
              </w:rPr>
              <w:t>(parašas)</w:t>
            </w:r>
          </w:p>
        </w:tc>
        <w:tc>
          <w:tcPr>
            <w:tcW w:w="4921" w:type="dxa"/>
            <w:vAlign w:val="center"/>
          </w:tcPr>
          <w:p w14:paraId="4C71FE7D" w14:textId="7988D7AA" w:rsidR="00A76A09" w:rsidRPr="007E01DF" w:rsidRDefault="00A76A09" w:rsidP="00A76A09">
            <w:pPr>
              <w:rPr>
                <w:rFonts w:ascii="Arial" w:hAnsi="Arial" w:cs="Arial"/>
                <w:b/>
                <w:bCs/>
                <w:kern w:val="2"/>
                <w:sz w:val="20"/>
                <w:lang w:val="en-US"/>
              </w:rPr>
            </w:pPr>
            <w:r w:rsidRPr="003D5397">
              <w:rPr>
                <w:rFonts w:ascii="Arial" w:hAnsi="Arial" w:cs="Arial"/>
                <w:b/>
                <w:bCs/>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2271B"/>
    <w:rsid w:val="00030672"/>
    <w:rsid w:val="000402D5"/>
    <w:rsid w:val="000407D3"/>
    <w:rsid w:val="000428C1"/>
    <w:rsid w:val="000466CC"/>
    <w:rsid w:val="00086CBC"/>
    <w:rsid w:val="000947C0"/>
    <w:rsid w:val="000A2BD8"/>
    <w:rsid w:val="000B25D0"/>
    <w:rsid w:val="000C0589"/>
    <w:rsid w:val="000C4CB8"/>
    <w:rsid w:val="000E3A9D"/>
    <w:rsid w:val="000F6193"/>
    <w:rsid w:val="00101272"/>
    <w:rsid w:val="00174B36"/>
    <w:rsid w:val="00183F31"/>
    <w:rsid w:val="001A045C"/>
    <w:rsid w:val="001A5F5F"/>
    <w:rsid w:val="001B6BD1"/>
    <w:rsid w:val="001D71D3"/>
    <w:rsid w:val="001F0581"/>
    <w:rsid w:val="00211E3C"/>
    <w:rsid w:val="00212423"/>
    <w:rsid w:val="00214EBB"/>
    <w:rsid w:val="00220F3A"/>
    <w:rsid w:val="00245173"/>
    <w:rsid w:val="00252E63"/>
    <w:rsid w:val="00254585"/>
    <w:rsid w:val="00260011"/>
    <w:rsid w:val="00274C55"/>
    <w:rsid w:val="00277DE6"/>
    <w:rsid w:val="00282733"/>
    <w:rsid w:val="002D54EC"/>
    <w:rsid w:val="002D5ECE"/>
    <w:rsid w:val="002D76EB"/>
    <w:rsid w:val="002F3F37"/>
    <w:rsid w:val="00301032"/>
    <w:rsid w:val="00302F5A"/>
    <w:rsid w:val="00303220"/>
    <w:rsid w:val="00314F3F"/>
    <w:rsid w:val="0033783C"/>
    <w:rsid w:val="00346A4A"/>
    <w:rsid w:val="003529BF"/>
    <w:rsid w:val="0036043C"/>
    <w:rsid w:val="00373A70"/>
    <w:rsid w:val="00376D53"/>
    <w:rsid w:val="003C1661"/>
    <w:rsid w:val="003C4B20"/>
    <w:rsid w:val="003E4DF9"/>
    <w:rsid w:val="003E6A51"/>
    <w:rsid w:val="003F0C27"/>
    <w:rsid w:val="003F560F"/>
    <w:rsid w:val="004101DA"/>
    <w:rsid w:val="00420409"/>
    <w:rsid w:val="00427415"/>
    <w:rsid w:val="00436789"/>
    <w:rsid w:val="004408D0"/>
    <w:rsid w:val="00454A17"/>
    <w:rsid w:val="004927DF"/>
    <w:rsid w:val="0049565B"/>
    <w:rsid w:val="004B0B04"/>
    <w:rsid w:val="004C6FC1"/>
    <w:rsid w:val="004D5932"/>
    <w:rsid w:val="004E65F0"/>
    <w:rsid w:val="004F7688"/>
    <w:rsid w:val="00502B9B"/>
    <w:rsid w:val="00512FC9"/>
    <w:rsid w:val="00521219"/>
    <w:rsid w:val="00525377"/>
    <w:rsid w:val="00542E87"/>
    <w:rsid w:val="00555C8D"/>
    <w:rsid w:val="00564B80"/>
    <w:rsid w:val="005B0F25"/>
    <w:rsid w:val="005B6D4A"/>
    <w:rsid w:val="005C7BF8"/>
    <w:rsid w:val="005E7843"/>
    <w:rsid w:val="005F33E9"/>
    <w:rsid w:val="00612B8C"/>
    <w:rsid w:val="006523FD"/>
    <w:rsid w:val="00661F6F"/>
    <w:rsid w:val="00665C44"/>
    <w:rsid w:val="00685A4A"/>
    <w:rsid w:val="00694AAD"/>
    <w:rsid w:val="006B1686"/>
    <w:rsid w:val="006D017A"/>
    <w:rsid w:val="006D5C81"/>
    <w:rsid w:val="007154DF"/>
    <w:rsid w:val="00723B0A"/>
    <w:rsid w:val="00730836"/>
    <w:rsid w:val="00733A4D"/>
    <w:rsid w:val="00742A19"/>
    <w:rsid w:val="0074578D"/>
    <w:rsid w:val="007549C4"/>
    <w:rsid w:val="00755AFD"/>
    <w:rsid w:val="007561F3"/>
    <w:rsid w:val="00790099"/>
    <w:rsid w:val="007A5A1F"/>
    <w:rsid w:val="007A695B"/>
    <w:rsid w:val="007B15E8"/>
    <w:rsid w:val="007B522B"/>
    <w:rsid w:val="007D00A0"/>
    <w:rsid w:val="007D09BC"/>
    <w:rsid w:val="007E01DF"/>
    <w:rsid w:val="007E66F6"/>
    <w:rsid w:val="007F5C57"/>
    <w:rsid w:val="0081301F"/>
    <w:rsid w:val="00816203"/>
    <w:rsid w:val="00820C58"/>
    <w:rsid w:val="00821903"/>
    <w:rsid w:val="00822D4F"/>
    <w:rsid w:val="00842EAE"/>
    <w:rsid w:val="00847043"/>
    <w:rsid w:val="008841FD"/>
    <w:rsid w:val="008A11FA"/>
    <w:rsid w:val="008B4419"/>
    <w:rsid w:val="008B4FEF"/>
    <w:rsid w:val="008C2759"/>
    <w:rsid w:val="008C3629"/>
    <w:rsid w:val="008F08F2"/>
    <w:rsid w:val="008F256F"/>
    <w:rsid w:val="008F4813"/>
    <w:rsid w:val="009109BE"/>
    <w:rsid w:val="00914866"/>
    <w:rsid w:val="00921AAD"/>
    <w:rsid w:val="00921D02"/>
    <w:rsid w:val="0094472E"/>
    <w:rsid w:val="009608D9"/>
    <w:rsid w:val="0096256F"/>
    <w:rsid w:val="0096672C"/>
    <w:rsid w:val="00975000"/>
    <w:rsid w:val="00983DD9"/>
    <w:rsid w:val="00984724"/>
    <w:rsid w:val="009859FA"/>
    <w:rsid w:val="009A4A50"/>
    <w:rsid w:val="009B5845"/>
    <w:rsid w:val="009C5809"/>
    <w:rsid w:val="009D02AE"/>
    <w:rsid w:val="009F260C"/>
    <w:rsid w:val="009F3562"/>
    <w:rsid w:val="009F6681"/>
    <w:rsid w:val="00A10639"/>
    <w:rsid w:val="00A24499"/>
    <w:rsid w:val="00A318BC"/>
    <w:rsid w:val="00A45C83"/>
    <w:rsid w:val="00A46568"/>
    <w:rsid w:val="00A735C0"/>
    <w:rsid w:val="00A76A09"/>
    <w:rsid w:val="00A864B8"/>
    <w:rsid w:val="00AB2ADF"/>
    <w:rsid w:val="00AC52C6"/>
    <w:rsid w:val="00AD2172"/>
    <w:rsid w:val="00AD32A4"/>
    <w:rsid w:val="00B4124D"/>
    <w:rsid w:val="00B438BD"/>
    <w:rsid w:val="00B4618A"/>
    <w:rsid w:val="00B65D2A"/>
    <w:rsid w:val="00B81212"/>
    <w:rsid w:val="00B8250A"/>
    <w:rsid w:val="00B939AD"/>
    <w:rsid w:val="00BA3FA9"/>
    <w:rsid w:val="00BC5E85"/>
    <w:rsid w:val="00BD019F"/>
    <w:rsid w:val="00BF2ED5"/>
    <w:rsid w:val="00C1174F"/>
    <w:rsid w:val="00C43FF9"/>
    <w:rsid w:val="00C45F28"/>
    <w:rsid w:val="00C62F59"/>
    <w:rsid w:val="00CC0728"/>
    <w:rsid w:val="00CF25A1"/>
    <w:rsid w:val="00D07627"/>
    <w:rsid w:val="00D17876"/>
    <w:rsid w:val="00D30039"/>
    <w:rsid w:val="00D43725"/>
    <w:rsid w:val="00D85C94"/>
    <w:rsid w:val="00D92A5E"/>
    <w:rsid w:val="00D93736"/>
    <w:rsid w:val="00DC2E44"/>
    <w:rsid w:val="00DD1F2E"/>
    <w:rsid w:val="00DD39DE"/>
    <w:rsid w:val="00DD462D"/>
    <w:rsid w:val="00DD7BCC"/>
    <w:rsid w:val="00DE6913"/>
    <w:rsid w:val="00E03D18"/>
    <w:rsid w:val="00E043F2"/>
    <w:rsid w:val="00E4528C"/>
    <w:rsid w:val="00E56482"/>
    <w:rsid w:val="00E65BFC"/>
    <w:rsid w:val="00EA2F56"/>
    <w:rsid w:val="00EA63F1"/>
    <w:rsid w:val="00EB363F"/>
    <w:rsid w:val="00ED1756"/>
    <w:rsid w:val="00EE285C"/>
    <w:rsid w:val="00F052AD"/>
    <w:rsid w:val="00F212D1"/>
    <w:rsid w:val="00F32DE8"/>
    <w:rsid w:val="00F57856"/>
    <w:rsid w:val="00F739BF"/>
    <w:rsid w:val="00F764A8"/>
    <w:rsid w:val="00F82139"/>
    <w:rsid w:val="00F932CB"/>
    <w:rsid w:val="00F95C2D"/>
    <w:rsid w:val="00FA6743"/>
    <w:rsid w:val="00FE0A41"/>
    <w:rsid w:val="00FF3259"/>
    <w:rsid w:val="00FF6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842EAE"/>
    <w:rPr>
      <w:sz w:val="16"/>
      <w:szCs w:val="16"/>
    </w:rPr>
  </w:style>
  <w:style w:type="paragraph" w:styleId="CommentText">
    <w:name w:val="annotation text"/>
    <w:basedOn w:val="Normal"/>
    <w:link w:val="CommentTextChar"/>
    <w:uiPriority w:val="99"/>
    <w:unhideWhenUsed/>
    <w:rsid w:val="00842EAE"/>
    <w:rPr>
      <w:sz w:val="20"/>
    </w:rPr>
  </w:style>
  <w:style w:type="character" w:customStyle="1" w:styleId="CommentTextChar">
    <w:name w:val="Comment Text Char"/>
    <w:basedOn w:val="DefaultParagraphFont"/>
    <w:link w:val="CommentText"/>
    <w:uiPriority w:val="99"/>
    <w:rsid w:val="00842EAE"/>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842EAE"/>
    <w:rPr>
      <w:b/>
      <w:bCs/>
    </w:rPr>
  </w:style>
  <w:style w:type="character" w:customStyle="1" w:styleId="CommentSubjectChar">
    <w:name w:val="Comment Subject Char"/>
    <w:basedOn w:val="CommentTextChar"/>
    <w:link w:val="CommentSubject"/>
    <w:uiPriority w:val="99"/>
    <w:semiHidden/>
    <w:rsid w:val="00842EAE"/>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842EAE"/>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7A603C" w:rsidP="007A603C">
          <w:pPr>
            <w:pStyle w:val="D7056B38D91246CF87298ADE416BEA75"/>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7A603C" w:rsidP="007A603C">
          <w:pPr>
            <w:pStyle w:val="BB335D84D3F14F398FE63F931378A531"/>
          </w:pPr>
          <w:r w:rsidRPr="007E01DF">
            <w:rPr>
              <w:rStyle w:val="PlaceholderText"/>
              <w:rFonts w:ascii="Arial" w:eastAsiaTheme="minorHAnsi" w:hAnsi="Arial" w:cs="Arial"/>
              <w:color w:val="FF0000"/>
              <w:sz w:val="20"/>
            </w:rPr>
            <w:t>Pasirinkite elementą.</w:t>
          </w:r>
        </w:p>
      </w:docPartBody>
    </w:docPart>
    <w:docPart>
      <w:docPartPr>
        <w:name w:val="A6C2EF87F4E94D9ABCF8CD17DE7A2886"/>
        <w:category>
          <w:name w:val="General"/>
          <w:gallery w:val="placeholder"/>
        </w:category>
        <w:types>
          <w:type w:val="bbPlcHdr"/>
        </w:types>
        <w:behaviors>
          <w:behavior w:val="content"/>
        </w:behaviors>
        <w:guid w:val="{EE8CB679-DE87-487E-8B62-DE5C8C7372C3}"/>
      </w:docPartPr>
      <w:docPartBody>
        <w:p w:rsidR="00AB4136" w:rsidRDefault="007A603C" w:rsidP="007A603C">
          <w:pPr>
            <w:pStyle w:val="A6C2EF87F4E94D9ABCF8CD17DE7A2886"/>
          </w:pPr>
          <w:r w:rsidRPr="007F35FA">
            <w:rPr>
              <w:rStyle w:val="PlaceholderText"/>
              <w:rFonts w:ascii="Arial" w:eastAsiaTheme="minorHAnsi" w:hAnsi="Arial" w:cs="Arial"/>
              <w:color w:val="FF0000"/>
              <w:sz w:val="20"/>
            </w:rPr>
            <w:t>Pasirinkite elementą.</w:t>
          </w:r>
        </w:p>
      </w:docPartBody>
    </w:docPart>
    <w:docPart>
      <w:docPartPr>
        <w:name w:val="029BF57858534A4999B210ADE99F6CBB"/>
        <w:category>
          <w:name w:val="General"/>
          <w:gallery w:val="placeholder"/>
        </w:category>
        <w:types>
          <w:type w:val="bbPlcHdr"/>
        </w:types>
        <w:behaviors>
          <w:behavior w:val="content"/>
        </w:behaviors>
        <w:guid w:val="{CA20718F-71E7-4F20-80A0-475D85854827}"/>
      </w:docPartPr>
      <w:docPartBody>
        <w:p w:rsidR="00AB4136" w:rsidRDefault="007A603C" w:rsidP="007A603C">
          <w:pPr>
            <w:pStyle w:val="029BF57858534A4999B210ADE99F6CBB"/>
          </w:pPr>
          <w:r w:rsidRPr="007F35FA">
            <w:rPr>
              <w:rStyle w:val="PlaceholderText"/>
              <w:rFonts w:ascii="Arial" w:eastAsiaTheme="minorHAnsi" w:hAnsi="Arial" w:cs="Arial"/>
              <w:color w:val="FF0000"/>
              <w:sz w:val="20"/>
            </w:rPr>
            <w:t>Pasirinkite elementą.</w:t>
          </w:r>
        </w:p>
      </w:docPartBody>
    </w:docPart>
    <w:docPart>
      <w:docPartPr>
        <w:name w:val="E45EBDD74713426CB92547ED5949E14C"/>
        <w:category>
          <w:name w:val="General"/>
          <w:gallery w:val="placeholder"/>
        </w:category>
        <w:types>
          <w:type w:val="bbPlcHdr"/>
        </w:types>
        <w:behaviors>
          <w:behavior w:val="content"/>
        </w:behaviors>
        <w:guid w:val="{2CCFC471-D6F7-4B08-9E3F-C0A1F1A76FEA}"/>
      </w:docPartPr>
      <w:docPartBody>
        <w:p w:rsidR="00AB4136" w:rsidRDefault="007A603C" w:rsidP="007A603C">
          <w:pPr>
            <w:pStyle w:val="E45EBDD74713426CB92547ED5949E14C"/>
          </w:pPr>
          <w:r w:rsidRPr="007F35FA">
            <w:rPr>
              <w:rStyle w:val="PlaceholderText"/>
              <w:rFonts w:ascii="Arial" w:eastAsiaTheme="minorHAnsi" w:hAnsi="Arial" w:cs="Arial"/>
              <w:color w:val="FF0000"/>
              <w:sz w:val="20"/>
            </w:rPr>
            <w:t>Pasirinkite elementą.</w:t>
          </w:r>
        </w:p>
      </w:docPartBody>
    </w:docPart>
    <w:docPart>
      <w:docPartPr>
        <w:name w:val="4DA822FDFB2B4743B5CF9C21C26AFA2B"/>
        <w:category>
          <w:name w:val="General"/>
          <w:gallery w:val="placeholder"/>
        </w:category>
        <w:types>
          <w:type w:val="bbPlcHdr"/>
        </w:types>
        <w:behaviors>
          <w:behavior w:val="content"/>
        </w:behaviors>
        <w:guid w:val="{0A9D27FC-E997-47FD-BE42-D63892F053CE}"/>
      </w:docPartPr>
      <w:docPartBody>
        <w:p w:rsidR="00AB4136" w:rsidRDefault="007A603C" w:rsidP="007A603C">
          <w:pPr>
            <w:pStyle w:val="4DA822FDFB2B4743B5CF9C21C26AFA2B"/>
          </w:pPr>
          <w:r w:rsidRPr="007F35FA">
            <w:rPr>
              <w:rStyle w:val="PlaceholderText"/>
              <w:rFonts w:ascii="Arial" w:eastAsiaTheme="minorHAnsi" w:hAnsi="Arial" w:cs="Arial"/>
              <w:color w:val="FF0000"/>
              <w:sz w:val="20"/>
            </w:rPr>
            <w:t>Pasirinkite elementą.</w:t>
          </w:r>
        </w:p>
      </w:docPartBody>
    </w:docPart>
    <w:docPart>
      <w:docPartPr>
        <w:name w:val="E0B68852731B4644AB4647B7C1076DED"/>
        <w:category>
          <w:name w:val="General"/>
          <w:gallery w:val="placeholder"/>
        </w:category>
        <w:types>
          <w:type w:val="bbPlcHdr"/>
        </w:types>
        <w:behaviors>
          <w:behavior w:val="content"/>
        </w:behaviors>
        <w:guid w:val="{DAAC4007-B885-457E-80C3-DC1425D46499}"/>
      </w:docPartPr>
      <w:docPartBody>
        <w:p w:rsidR="00AB4136" w:rsidRDefault="007A603C" w:rsidP="007A603C">
          <w:pPr>
            <w:pStyle w:val="E0B68852731B4644AB4647B7C1076DED1"/>
          </w:pPr>
          <w:r w:rsidRPr="007F35FA">
            <w:rPr>
              <w:rStyle w:val="PlaceholderText"/>
              <w:rFonts w:ascii="Arial" w:eastAsiaTheme="minorHAnsi" w:hAnsi="Arial" w:cs="Arial"/>
              <w:color w:val="FF0000"/>
              <w:sz w:val="20"/>
            </w:rPr>
            <w:t>Pasirinkite elementą.</w:t>
          </w:r>
        </w:p>
      </w:docPartBody>
    </w:docPart>
    <w:docPart>
      <w:docPartPr>
        <w:name w:val="E72C7F7200C24CC9B9EEE31F62982704"/>
        <w:category>
          <w:name w:val="General"/>
          <w:gallery w:val="placeholder"/>
        </w:category>
        <w:types>
          <w:type w:val="bbPlcHdr"/>
        </w:types>
        <w:behaviors>
          <w:behavior w:val="content"/>
        </w:behaviors>
        <w:guid w:val="{AF699EFC-4871-45D7-BDDC-EF2647291FFD}"/>
      </w:docPartPr>
      <w:docPartBody>
        <w:p w:rsidR="00AB4136" w:rsidRDefault="007A603C" w:rsidP="007A603C">
          <w:pPr>
            <w:pStyle w:val="E72C7F7200C24CC9B9EEE31F629827041"/>
          </w:pPr>
          <w:r w:rsidRPr="007F35FA">
            <w:rPr>
              <w:rStyle w:val="PlaceholderText"/>
              <w:rFonts w:ascii="Arial" w:eastAsiaTheme="minorHAnsi" w:hAnsi="Arial" w:cs="Arial"/>
              <w:color w:val="FF0000"/>
              <w:sz w:val="20"/>
            </w:rPr>
            <w:t>Pasirinkite elementą.</w:t>
          </w:r>
        </w:p>
      </w:docPartBody>
    </w:docPart>
    <w:docPart>
      <w:docPartPr>
        <w:name w:val="F3BC53F193394D19B9BCC2BA71D72DF6"/>
        <w:category>
          <w:name w:val="General"/>
          <w:gallery w:val="placeholder"/>
        </w:category>
        <w:types>
          <w:type w:val="bbPlcHdr"/>
        </w:types>
        <w:behaviors>
          <w:behavior w:val="content"/>
        </w:behaviors>
        <w:guid w:val="{9965F57C-7CF8-46AC-BB9B-D223140FA74A}"/>
      </w:docPartPr>
      <w:docPartBody>
        <w:p w:rsidR="009A654F" w:rsidRDefault="007A603C" w:rsidP="007A603C">
          <w:pPr>
            <w:pStyle w:val="F3BC53F193394D19B9BCC2BA71D72DF6"/>
          </w:pPr>
          <w:r w:rsidRPr="007F35FA">
            <w:rPr>
              <w:rStyle w:val="PlaceholderText"/>
              <w:rFonts w:ascii="Arial" w:eastAsiaTheme="minorHAnsi" w:hAnsi="Arial" w:cs="Arial"/>
              <w:color w:val="FF0000"/>
              <w:sz w:val="20"/>
            </w:rPr>
            <w:t>Pasirinkite elementą.</w:t>
          </w:r>
        </w:p>
      </w:docPartBody>
    </w:docPart>
    <w:docPart>
      <w:docPartPr>
        <w:name w:val="740579049BAA43C59F636577ACD0382A"/>
        <w:category>
          <w:name w:val="General"/>
          <w:gallery w:val="placeholder"/>
        </w:category>
        <w:types>
          <w:type w:val="bbPlcHdr"/>
        </w:types>
        <w:behaviors>
          <w:behavior w:val="content"/>
        </w:behaviors>
        <w:guid w:val="{123F4EB2-6E1E-4B92-A6BF-7661C42F3434}"/>
      </w:docPartPr>
      <w:docPartBody>
        <w:p w:rsidR="009A654F" w:rsidRDefault="007A603C" w:rsidP="007A603C">
          <w:pPr>
            <w:pStyle w:val="740579049BAA43C59F636577ACD0382A"/>
          </w:pPr>
          <w:r w:rsidRPr="007F35FA">
            <w:rPr>
              <w:rStyle w:val="PlaceholderText"/>
              <w:rFonts w:ascii="Arial" w:eastAsiaTheme="minorHAnsi" w:hAnsi="Arial" w:cs="Arial"/>
              <w:color w:val="FF0000"/>
              <w:sz w:val="20"/>
            </w:rPr>
            <w:t>Pasirinkite elementą.</w:t>
          </w:r>
        </w:p>
      </w:docPartBody>
    </w:docPart>
    <w:docPart>
      <w:docPartPr>
        <w:name w:val="075B7D38B2CB47D995EF072B7CD6ED27"/>
        <w:category>
          <w:name w:val="General"/>
          <w:gallery w:val="placeholder"/>
        </w:category>
        <w:types>
          <w:type w:val="bbPlcHdr"/>
        </w:types>
        <w:behaviors>
          <w:behavior w:val="content"/>
        </w:behaviors>
        <w:guid w:val="{8EBA603A-F85D-47CF-AA88-4C8492F1136A}"/>
      </w:docPartPr>
      <w:docPartBody>
        <w:p w:rsidR="0078397A" w:rsidRDefault="007A603C" w:rsidP="007A603C">
          <w:pPr>
            <w:pStyle w:val="075B7D38B2CB47D995EF072B7CD6ED27"/>
          </w:pPr>
          <w:r w:rsidRPr="007F35FA">
            <w:rPr>
              <w:rStyle w:val="PlaceholderText"/>
              <w:rFonts w:ascii="Arial" w:eastAsiaTheme="majorEastAsia" w:hAnsi="Arial" w:cs="Arial"/>
              <w:color w:val="FF0000"/>
              <w:sz w:val="20"/>
            </w:rPr>
            <w:t>Pasirinkite elementą.</w:t>
          </w:r>
        </w:p>
      </w:docPartBody>
    </w:docPart>
    <w:docPart>
      <w:docPartPr>
        <w:name w:val="2A7A57892CE5440DA4EEF129100A37D0"/>
        <w:category>
          <w:name w:val="General"/>
          <w:gallery w:val="placeholder"/>
        </w:category>
        <w:types>
          <w:type w:val="bbPlcHdr"/>
        </w:types>
        <w:behaviors>
          <w:behavior w:val="content"/>
        </w:behaviors>
        <w:guid w:val="{A32E7A64-3EDF-4A70-AF62-1E47C3CA43D0}"/>
      </w:docPartPr>
      <w:docPartBody>
        <w:p w:rsidR="0078397A" w:rsidRDefault="007A603C" w:rsidP="007A603C">
          <w:pPr>
            <w:pStyle w:val="2A7A57892CE5440DA4EEF129100A37D0"/>
          </w:pPr>
          <w:r w:rsidRPr="007F35FA">
            <w:rPr>
              <w:rStyle w:val="PlaceholderText"/>
              <w:rFonts w:ascii="Arial" w:eastAsiaTheme="majorEastAsia" w:hAnsi="Arial" w:cs="Arial"/>
              <w:color w:val="FF0000"/>
              <w:sz w:val="20"/>
            </w:rPr>
            <w:t>Pasirinkite elementą.</w:t>
          </w:r>
        </w:p>
      </w:docPartBody>
    </w:docPart>
    <w:docPart>
      <w:docPartPr>
        <w:name w:val="447407D4F12F4E068CCBC316716238AE"/>
        <w:category>
          <w:name w:val="General"/>
          <w:gallery w:val="placeholder"/>
        </w:category>
        <w:types>
          <w:type w:val="bbPlcHdr"/>
        </w:types>
        <w:behaviors>
          <w:behavior w:val="content"/>
        </w:behaviors>
        <w:guid w:val="{9D8ED2B3-EF84-4284-A0DE-61E6D0167373}"/>
      </w:docPartPr>
      <w:docPartBody>
        <w:p w:rsidR="0078397A" w:rsidRDefault="007A603C" w:rsidP="007A603C">
          <w:pPr>
            <w:pStyle w:val="447407D4F12F4E068CCBC316716238AE"/>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441E4513F7B24A87BD03BC058A61FEE1"/>
        <w:category>
          <w:name w:val="General"/>
          <w:gallery w:val="placeholder"/>
        </w:category>
        <w:types>
          <w:type w:val="bbPlcHdr"/>
        </w:types>
        <w:behaviors>
          <w:behavior w:val="content"/>
        </w:behaviors>
        <w:guid w:val="{95A0E37B-C55D-4344-B96D-5EBC61A50FCF}"/>
      </w:docPartPr>
      <w:docPartBody>
        <w:p w:rsidR="0078397A" w:rsidRDefault="007A603C" w:rsidP="007A603C">
          <w:pPr>
            <w:pStyle w:val="441E4513F7B24A87BD03BC058A61FEE1"/>
          </w:pPr>
          <w:r w:rsidRPr="007F35FA">
            <w:rPr>
              <w:rStyle w:val="PlaceholderText"/>
              <w:rFonts w:ascii="Arial" w:eastAsiaTheme="majorEastAsia" w:hAnsi="Arial" w:cs="Arial"/>
              <w:color w:val="FF0000"/>
              <w:sz w:val="20"/>
            </w:rPr>
            <w:t>Pasirinkite elementą.</w:t>
          </w:r>
        </w:p>
      </w:docPartBody>
    </w:docPart>
    <w:docPart>
      <w:docPartPr>
        <w:name w:val="A38C32B227B94F10B4F28A94F04AF249"/>
        <w:category>
          <w:name w:val="General"/>
          <w:gallery w:val="placeholder"/>
        </w:category>
        <w:types>
          <w:type w:val="bbPlcHdr"/>
        </w:types>
        <w:behaviors>
          <w:behavior w:val="content"/>
        </w:behaviors>
        <w:guid w:val="{C75AA500-1B70-47D2-BE22-BE2072B18911}"/>
      </w:docPartPr>
      <w:docPartBody>
        <w:p w:rsidR="0078397A" w:rsidRDefault="007A603C" w:rsidP="007A603C">
          <w:pPr>
            <w:pStyle w:val="A38C32B227B94F10B4F28A94F04AF249"/>
          </w:pPr>
          <w:r w:rsidRPr="007F35FA">
            <w:rPr>
              <w:rStyle w:val="PlaceholderText"/>
              <w:rFonts w:ascii="Arial" w:eastAsiaTheme="majorEastAsia" w:hAnsi="Arial" w:cs="Arial"/>
              <w:color w:val="FF0000"/>
              <w:sz w:val="20"/>
            </w:rPr>
            <w:t>Pasirinkite elementą.</w:t>
          </w:r>
        </w:p>
      </w:docPartBody>
    </w:docPart>
    <w:docPart>
      <w:docPartPr>
        <w:name w:val="970976AB1ACF4D9ABC97765C796DB0F2"/>
        <w:category>
          <w:name w:val="General"/>
          <w:gallery w:val="placeholder"/>
        </w:category>
        <w:types>
          <w:type w:val="bbPlcHdr"/>
        </w:types>
        <w:behaviors>
          <w:behavior w:val="content"/>
        </w:behaviors>
        <w:guid w:val="{C18B0C82-8660-48B9-A428-E2672D03F9C8}"/>
      </w:docPartPr>
      <w:docPartBody>
        <w:p w:rsidR="0078397A" w:rsidRDefault="007A603C" w:rsidP="007A603C">
          <w:pPr>
            <w:pStyle w:val="970976AB1ACF4D9ABC97765C796DB0F2"/>
          </w:pPr>
          <w:r w:rsidRPr="007F35FA">
            <w:rPr>
              <w:rStyle w:val="PlaceholderText"/>
              <w:rFonts w:ascii="Arial" w:eastAsiaTheme="majorEastAsia" w:hAnsi="Arial" w:cs="Arial"/>
              <w:color w:val="FF0000"/>
              <w:sz w:val="20"/>
            </w:rPr>
            <w:t>Pasirinkite elementą.</w:t>
          </w:r>
        </w:p>
      </w:docPartBody>
    </w:docPart>
    <w:docPart>
      <w:docPartPr>
        <w:name w:val="A79F273BE1CC416294632868CA8FB5BC"/>
        <w:category>
          <w:name w:val="General"/>
          <w:gallery w:val="placeholder"/>
        </w:category>
        <w:types>
          <w:type w:val="bbPlcHdr"/>
        </w:types>
        <w:behaviors>
          <w:behavior w:val="content"/>
        </w:behaviors>
        <w:guid w:val="{17BD6E7A-1B21-4104-9F6F-A9893684CB57}"/>
      </w:docPartPr>
      <w:docPartBody>
        <w:p w:rsidR="0078397A" w:rsidRDefault="007A603C" w:rsidP="007A603C">
          <w:pPr>
            <w:pStyle w:val="A79F273BE1CC416294632868CA8FB5BC"/>
          </w:pPr>
          <w:r w:rsidRPr="007F35FA">
            <w:rPr>
              <w:rStyle w:val="PlaceholderText"/>
              <w:rFonts w:ascii="Arial" w:eastAsiaTheme="majorEastAsia" w:hAnsi="Arial" w:cs="Arial"/>
              <w:color w:val="FF0000"/>
              <w:sz w:val="20"/>
            </w:rPr>
            <w:t>Pasirinkite elementą.</w:t>
          </w:r>
        </w:p>
      </w:docPartBody>
    </w:docPart>
    <w:docPart>
      <w:docPartPr>
        <w:name w:val="62709D3E45C243EC871225C280B41375"/>
        <w:category>
          <w:name w:val="General"/>
          <w:gallery w:val="placeholder"/>
        </w:category>
        <w:types>
          <w:type w:val="bbPlcHdr"/>
        </w:types>
        <w:behaviors>
          <w:behavior w:val="content"/>
        </w:behaviors>
        <w:guid w:val="{740E5ABD-59EE-464C-8F4F-DF6A9375EC57}"/>
      </w:docPartPr>
      <w:docPartBody>
        <w:p w:rsidR="0078397A" w:rsidRDefault="007A603C" w:rsidP="007A603C">
          <w:pPr>
            <w:pStyle w:val="62709D3E45C243EC871225C280B41375"/>
          </w:pPr>
          <w:r w:rsidRPr="007F35FA">
            <w:rPr>
              <w:rStyle w:val="PlaceholderText"/>
              <w:rFonts w:ascii="Arial" w:eastAsiaTheme="majorEastAsia" w:hAnsi="Arial" w:cs="Arial"/>
              <w:color w:val="FF0000"/>
              <w:sz w:val="20"/>
            </w:rPr>
            <w:t>Pasirinkite elementą.</w:t>
          </w:r>
        </w:p>
      </w:docPartBody>
    </w:docPart>
    <w:docPart>
      <w:docPartPr>
        <w:name w:val="ABB9C7CF0B114A3291D46F1B43EE467E"/>
        <w:category>
          <w:name w:val="General"/>
          <w:gallery w:val="placeholder"/>
        </w:category>
        <w:types>
          <w:type w:val="bbPlcHdr"/>
        </w:types>
        <w:behaviors>
          <w:behavior w:val="content"/>
        </w:behaviors>
        <w:guid w:val="{A60C788B-9505-4A75-B115-216A353FC2F5}"/>
      </w:docPartPr>
      <w:docPartBody>
        <w:p w:rsidR="0078397A" w:rsidRDefault="007A603C" w:rsidP="007A603C">
          <w:pPr>
            <w:pStyle w:val="ABB9C7CF0B114A3291D46F1B43EE467E"/>
          </w:pPr>
          <w:r w:rsidRPr="00086CBC">
            <w:rPr>
              <w:rStyle w:val="PlaceholderText"/>
              <w:rFonts w:ascii="Arial" w:eastAsiaTheme="majorEastAsia" w:hAnsi="Arial" w:cs="Arial"/>
              <w:color w:val="FF0000"/>
              <w:sz w:val="20"/>
            </w:rPr>
            <w:t>Pasirinkite elementą.</w:t>
          </w:r>
        </w:p>
      </w:docPartBody>
    </w:docPart>
    <w:docPart>
      <w:docPartPr>
        <w:name w:val="9D199E9857B64C469FF298CD084B5BBA"/>
        <w:category>
          <w:name w:val="General"/>
          <w:gallery w:val="placeholder"/>
        </w:category>
        <w:types>
          <w:type w:val="bbPlcHdr"/>
        </w:types>
        <w:behaviors>
          <w:behavior w:val="content"/>
        </w:behaviors>
        <w:guid w:val="{FC4E049C-B78A-49B4-96DA-352C65287E9F}"/>
      </w:docPartPr>
      <w:docPartBody>
        <w:p w:rsidR="0078397A" w:rsidRDefault="007A603C" w:rsidP="007A603C">
          <w:pPr>
            <w:pStyle w:val="9D199E9857B64C469FF298CD084B5BBA"/>
          </w:pPr>
          <w:r w:rsidRPr="00086CBC">
            <w:rPr>
              <w:rStyle w:val="PlaceholderText"/>
              <w:rFonts w:ascii="Arial" w:eastAsiaTheme="majorEastAsia" w:hAnsi="Arial" w:cs="Arial"/>
              <w:color w:val="FF0000"/>
              <w:sz w:val="20"/>
            </w:rPr>
            <w:t>Pasirinkite elementą.</w:t>
          </w:r>
        </w:p>
      </w:docPartBody>
    </w:docPart>
    <w:docPart>
      <w:docPartPr>
        <w:name w:val="62D7FCEBFDFF4E768EEB1C7BEB8DFE2C"/>
        <w:category>
          <w:name w:val="General"/>
          <w:gallery w:val="placeholder"/>
        </w:category>
        <w:types>
          <w:type w:val="bbPlcHdr"/>
        </w:types>
        <w:behaviors>
          <w:behavior w:val="content"/>
        </w:behaviors>
        <w:guid w:val="{48570016-FBC6-4E60-AE1A-ABC5BEFFBD07}"/>
      </w:docPartPr>
      <w:docPartBody>
        <w:p w:rsidR="0078397A" w:rsidRDefault="007A603C" w:rsidP="007A603C">
          <w:pPr>
            <w:pStyle w:val="62D7FCEBFDFF4E768EEB1C7BEB8DFE2C"/>
          </w:pPr>
          <w:r w:rsidRPr="007F35FA">
            <w:rPr>
              <w:rStyle w:val="PlaceholderText"/>
              <w:rFonts w:ascii="Arial" w:eastAsiaTheme="majorEastAsia" w:hAnsi="Arial" w:cs="Arial"/>
              <w:color w:val="FF0000"/>
              <w:sz w:val="20"/>
            </w:rPr>
            <w:t>Pasirinkite elementą.</w:t>
          </w:r>
        </w:p>
      </w:docPartBody>
    </w:docPart>
    <w:docPart>
      <w:docPartPr>
        <w:name w:val="22798D1889084F8AA44C13C73B5A5163"/>
        <w:category>
          <w:name w:val="General"/>
          <w:gallery w:val="placeholder"/>
        </w:category>
        <w:types>
          <w:type w:val="bbPlcHdr"/>
        </w:types>
        <w:behaviors>
          <w:behavior w:val="content"/>
        </w:behaviors>
        <w:guid w:val="{D7253D97-9CD6-439F-A5D6-740B68449F70}"/>
      </w:docPartPr>
      <w:docPartBody>
        <w:p w:rsidR="0078397A" w:rsidRDefault="007A603C" w:rsidP="007A603C">
          <w:pPr>
            <w:pStyle w:val="22798D1889084F8AA44C13C73B5A5163"/>
          </w:pPr>
          <w:r w:rsidRPr="007F35FA">
            <w:rPr>
              <w:rStyle w:val="PlaceholderText"/>
              <w:rFonts w:ascii="Arial" w:eastAsiaTheme="majorEastAsia" w:hAnsi="Arial" w:cs="Arial"/>
              <w:color w:val="FF0000"/>
              <w:sz w:val="20"/>
            </w:rPr>
            <w:t>Pasirinkite elementą.</w:t>
          </w:r>
        </w:p>
      </w:docPartBody>
    </w:docPart>
    <w:docPart>
      <w:docPartPr>
        <w:name w:val="96CAD6ED7CE14C8F8C1338C4E5F0253D"/>
        <w:category>
          <w:name w:val="General"/>
          <w:gallery w:val="placeholder"/>
        </w:category>
        <w:types>
          <w:type w:val="bbPlcHdr"/>
        </w:types>
        <w:behaviors>
          <w:behavior w:val="content"/>
        </w:behaviors>
        <w:guid w:val="{E815771B-48DF-45DA-BEF2-1F4A0016C198}"/>
      </w:docPartPr>
      <w:docPartBody>
        <w:p w:rsidR="001B1236" w:rsidRDefault="007A603C" w:rsidP="007A603C">
          <w:pPr>
            <w:pStyle w:val="96CAD6ED7CE14C8F8C1338C4E5F0253D1"/>
          </w:pPr>
          <w:r w:rsidRPr="007F35FA">
            <w:rPr>
              <w:rStyle w:val="PlaceholderText"/>
              <w:rFonts w:ascii="Arial" w:eastAsiaTheme="majorEastAsia" w:hAnsi="Arial" w:cs="Arial"/>
              <w:color w:val="FF0000"/>
              <w:sz w:val="20"/>
            </w:rPr>
            <w:t>Pasirinkite elementą.</w:t>
          </w:r>
        </w:p>
      </w:docPartBody>
    </w:docPart>
    <w:docPart>
      <w:docPartPr>
        <w:name w:val="F1490BDE223C4105BF453B17718FF2CD"/>
        <w:category>
          <w:name w:val="General"/>
          <w:gallery w:val="placeholder"/>
        </w:category>
        <w:types>
          <w:type w:val="bbPlcHdr"/>
        </w:types>
        <w:behaviors>
          <w:behavior w:val="content"/>
        </w:behaviors>
        <w:guid w:val="{2ABCF5F4-D4E9-4BE8-91EA-869C7359B602}"/>
      </w:docPartPr>
      <w:docPartBody>
        <w:p w:rsidR="001B1236" w:rsidRDefault="007A603C" w:rsidP="007A603C">
          <w:pPr>
            <w:pStyle w:val="F1490BDE223C4105BF453B17718FF2CD1"/>
          </w:pPr>
          <w:r w:rsidRPr="007F35FA">
            <w:rPr>
              <w:rStyle w:val="PlaceholderText"/>
              <w:rFonts w:ascii="Arial" w:eastAsiaTheme="majorEastAsia" w:hAnsi="Arial" w:cs="Arial"/>
              <w:color w:val="FF0000"/>
              <w:sz w:val="20"/>
            </w:rPr>
            <w:t>Pasirinkite elementą.</w:t>
          </w:r>
        </w:p>
      </w:docPartBody>
    </w:docPart>
    <w:docPart>
      <w:docPartPr>
        <w:name w:val="CE5AC4C3482B4485B20E3590D9D4EDAE"/>
        <w:category>
          <w:name w:val="General"/>
          <w:gallery w:val="placeholder"/>
        </w:category>
        <w:types>
          <w:type w:val="bbPlcHdr"/>
        </w:types>
        <w:behaviors>
          <w:behavior w:val="content"/>
        </w:behaviors>
        <w:guid w:val="{594C6B53-96C7-443C-83B0-C0713B23559B}"/>
      </w:docPartPr>
      <w:docPartBody>
        <w:p w:rsidR="001B1236" w:rsidRDefault="007A603C" w:rsidP="007A603C">
          <w:pPr>
            <w:pStyle w:val="CE5AC4C3482B4485B20E3590D9D4EDAE1"/>
          </w:pPr>
          <w:r w:rsidRPr="001F0581">
            <w:rPr>
              <w:rFonts w:ascii="Arial" w:hAnsi="Arial" w:cs="Arial"/>
              <w:color w:val="FF0000"/>
              <w:sz w:val="20"/>
            </w:rPr>
            <w:t>Pasirinkite elementą.</w:t>
          </w:r>
        </w:p>
      </w:docPartBody>
    </w:docPart>
    <w:docPart>
      <w:docPartPr>
        <w:name w:val="4EABF099A3914700AC25DB1D5945BDDB"/>
        <w:category>
          <w:name w:val="General"/>
          <w:gallery w:val="placeholder"/>
        </w:category>
        <w:types>
          <w:type w:val="bbPlcHdr"/>
        </w:types>
        <w:behaviors>
          <w:behavior w:val="content"/>
        </w:behaviors>
        <w:guid w:val="{475F4216-2338-4BD6-A3AD-D755B1952FBC}"/>
      </w:docPartPr>
      <w:docPartBody>
        <w:p w:rsidR="001B1236" w:rsidRDefault="007A603C" w:rsidP="007A603C">
          <w:pPr>
            <w:pStyle w:val="4EABF099A3914700AC25DB1D5945BDDB1"/>
          </w:pPr>
          <w:r w:rsidRPr="007F35FA">
            <w:rPr>
              <w:rStyle w:val="PlaceholderText"/>
              <w:rFonts w:ascii="Arial" w:eastAsiaTheme="majorEastAsia" w:hAnsi="Arial" w:cs="Arial"/>
              <w:color w:val="FF0000"/>
              <w:sz w:val="20"/>
            </w:rPr>
            <w:t>Pasirinkite elementą.</w:t>
          </w:r>
        </w:p>
      </w:docPartBody>
    </w:docPart>
    <w:docPart>
      <w:docPartPr>
        <w:name w:val="E6B6656377D544C6856197E610738B76"/>
        <w:category>
          <w:name w:val="General"/>
          <w:gallery w:val="placeholder"/>
        </w:category>
        <w:types>
          <w:type w:val="bbPlcHdr"/>
        </w:types>
        <w:behaviors>
          <w:behavior w:val="content"/>
        </w:behaviors>
        <w:guid w:val="{694D2DF4-8A35-4F5F-A0BE-9578736AC188}"/>
      </w:docPartPr>
      <w:docPartBody>
        <w:p w:rsidR="001B1236" w:rsidRDefault="007A603C" w:rsidP="007A603C">
          <w:pPr>
            <w:pStyle w:val="E6B6656377D544C6856197E610738B761"/>
          </w:pPr>
          <w:r w:rsidRPr="00F57856">
            <w:rPr>
              <w:rFonts w:ascii="Arial" w:hAnsi="Arial" w:cs="Arial"/>
              <w:color w:val="FF0000"/>
              <w:sz w:val="20"/>
            </w:rPr>
            <w:t>Pasirinkite elementą.</w:t>
          </w:r>
        </w:p>
      </w:docPartBody>
    </w:docPart>
    <w:docPart>
      <w:docPartPr>
        <w:name w:val="B31BDF932BE14013A3DD21311E81F21A"/>
        <w:category>
          <w:name w:val="General"/>
          <w:gallery w:val="placeholder"/>
        </w:category>
        <w:types>
          <w:type w:val="bbPlcHdr"/>
        </w:types>
        <w:behaviors>
          <w:behavior w:val="content"/>
        </w:behaviors>
        <w:guid w:val="{AD70CF0F-C7DF-4C48-AF0F-C746A861BD3E}"/>
      </w:docPartPr>
      <w:docPartBody>
        <w:p w:rsidR="001B1236" w:rsidRDefault="007A603C" w:rsidP="007A603C">
          <w:pPr>
            <w:pStyle w:val="B31BDF932BE14013A3DD21311E81F21A1"/>
          </w:pPr>
          <w:r w:rsidRPr="000C4CB8">
            <w:rPr>
              <w:rFonts w:ascii="Arial" w:hAnsi="Arial" w:cs="Arial"/>
              <w:color w:val="FF0000"/>
              <w:sz w:val="20"/>
            </w:rPr>
            <w:t>Pasirinkite elementą.</w:t>
          </w:r>
        </w:p>
      </w:docPartBody>
    </w:docPart>
    <w:docPart>
      <w:docPartPr>
        <w:name w:val="6594422C85254D4B8090E342A5A00BD7"/>
        <w:category>
          <w:name w:val="General"/>
          <w:gallery w:val="placeholder"/>
        </w:category>
        <w:types>
          <w:type w:val="bbPlcHdr"/>
        </w:types>
        <w:behaviors>
          <w:behavior w:val="content"/>
        </w:behaviors>
        <w:guid w:val="{1525B789-AA7C-4BA5-A29E-2CC95513A1BF}"/>
      </w:docPartPr>
      <w:docPartBody>
        <w:p w:rsidR="001B1236" w:rsidRDefault="007A603C" w:rsidP="007A603C">
          <w:pPr>
            <w:pStyle w:val="6594422C85254D4B8090E342A5A00BD71"/>
          </w:pPr>
          <w:r w:rsidRPr="000C4CB8">
            <w:rPr>
              <w:rFonts w:ascii="Arial" w:hAnsi="Arial" w:cs="Arial"/>
              <w:color w:val="FF0000"/>
              <w:sz w:val="20"/>
            </w:rPr>
            <w:t>Pasirinkite elementą.</w:t>
          </w:r>
        </w:p>
      </w:docPartBody>
    </w:docPart>
    <w:docPart>
      <w:docPartPr>
        <w:name w:val="A49750D9506C429CBCF996863E5F41CD"/>
        <w:category>
          <w:name w:val="General"/>
          <w:gallery w:val="placeholder"/>
        </w:category>
        <w:types>
          <w:type w:val="bbPlcHdr"/>
        </w:types>
        <w:behaviors>
          <w:behavior w:val="content"/>
        </w:behaviors>
        <w:guid w:val="{65069DD5-FF29-49D4-891A-CC4C0C946402}"/>
      </w:docPartPr>
      <w:docPartBody>
        <w:p w:rsidR="0035032B" w:rsidRDefault="007A603C" w:rsidP="007A603C">
          <w:pPr>
            <w:pStyle w:val="A49750D9506C429CBCF996863E5F41CD1"/>
          </w:pPr>
          <w:r w:rsidRPr="000C4CB8">
            <w:rPr>
              <w:rFonts w:ascii="Arial" w:hAnsi="Arial" w:cs="Arial"/>
              <w:color w:val="FF0000"/>
              <w:sz w:val="20"/>
            </w:rPr>
            <w:t>Pasirinkite elementą.</w:t>
          </w:r>
        </w:p>
      </w:docPartBody>
    </w:docPart>
    <w:docPart>
      <w:docPartPr>
        <w:name w:val="24B9E1D1EA5E4CE0A2707750E8A5D150"/>
        <w:category>
          <w:name w:val="General"/>
          <w:gallery w:val="placeholder"/>
        </w:category>
        <w:types>
          <w:type w:val="bbPlcHdr"/>
        </w:types>
        <w:behaviors>
          <w:behavior w:val="content"/>
        </w:behaviors>
        <w:guid w:val="{D31179B8-2B8A-45D9-8D2C-472843F2A7C3}"/>
      </w:docPartPr>
      <w:docPartBody>
        <w:p w:rsidR="0035032B" w:rsidRDefault="007A603C" w:rsidP="007A603C">
          <w:pPr>
            <w:pStyle w:val="24B9E1D1EA5E4CE0A2707750E8A5D1501"/>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031C4"/>
    <w:rsid w:val="0002271B"/>
    <w:rsid w:val="000402D5"/>
    <w:rsid w:val="000407D3"/>
    <w:rsid w:val="001408D2"/>
    <w:rsid w:val="001B1236"/>
    <w:rsid w:val="00214EBB"/>
    <w:rsid w:val="002D54EC"/>
    <w:rsid w:val="0035032B"/>
    <w:rsid w:val="003E4DF9"/>
    <w:rsid w:val="00436789"/>
    <w:rsid w:val="00595927"/>
    <w:rsid w:val="005C7BF8"/>
    <w:rsid w:val="0078397A"/>
    <w:rsid w:val="007A603C"/>
    <w:rsid w:val="007D00A0"/>
    <w:rsid w:val="008A11FA"/>
    <w:rsid w:val="008B4419"/>
    <w:rsid w:val="008F256F"/>
    <w:rsid w:val="00934ABB"/>
    <w:rsid w:val="00984E5E"/>
    <w:rsid w:val="009859FA"/>
    <w:rsid w:val="009A654F"/>
    <w:rsid w:val="00AB4136"/>
    <w:rsid w:val="00B14747"/>
    <w:rsid w:val="00B411BC"/>
    <w:rsid w:val="00CA29C8"/>
    <w:rsid w:val="00CB279C"/>
    <w:rsid w:val="00DD462D"/>
    <w:rsid w:val="00E65B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7A603C"/>
    <w:rPr>
      <w:color w:val="808080"/>
    </w:rPr>
  </w:style>
  <w:style w:type="paragraph" w:customStyle="1" w:styleId="D7056B38D91246CF87298ADE416BEA75">
    <w:name w:val="D7056B38D91246CF87298ADE416BEA75"/>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
    <w:name w:val="BB335D84D3F14F398FE63F931378A53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6C2EF87F4E94D9ABCF8CD17DE7A2886">
    <w:name w:val="A6C2EF87F4E94D9ABCF8CD17DE7A2886"/>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029BF57858534A4999B210ADE99F6CBB">
    <w:name w:val="029BF57858534A4999B210ADE99F6CBB"/>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45EBDD74713426CB92547ED5949E14C">
    <w:name w:val="E45EBDD74713426CB92547ED5949E14C"/>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4DA822FDFB2B4743B5CF9C21C26AFA2B">
    <w:name w:val="4DA822FDFB2B4743B5CF9C21C26AFA2B"/>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0B68852731B4644AB4647B7C1076DED1">
    <w:name w:val="E0B68852731B4644AB4647B7C1076DE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72C7F7200C24CC9B9EEE31F629827041">
    <w:name w:val="E72C7F7200C24CC9B9EEE31F62982704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F3BC53F193394D19B9BCC2BA71D72DF6">
    <w:name w:val="F3BC53F193394D19B9BCC2BA71D72DF6"/>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740579049BAA43C59F636577ACD0382A">
    <w:name w:val="740579049BAA43C59F636577ACD0382A"/>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075B7D38B2CB47D995EF072B7CD6ED27">
    <w:name w:val="075B7D38B2CB47D995EF072B7CD6ED27"/>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2A7A57892CE5440DA4EEF129100A37D0">
    <w:name w:val="2A7A57892CE5440DA4EEF129100A37D0"/>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447407D4F12F4E068CCBC316716238AE">
    <w:name w:val="447407D4F12F4E068CCBC316716238AE"/>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441E4513F7B24A87BD03BC058A61FEE1">
    <w:name w:val="441E4513F7B24A87BD03BC058A61FEE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38C32B227B94F10B4F28A94F04AF249">
    <w:name w:val="A38C32B227B94F10B4F28A94F04AF249"/>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970976AB1ACF4D9ABC97765C796DB0F2">
    <w:name w:val="970976AB1ACF4D9ABC97765C796DB0F2"/>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F273BE1CC416294632868CA8FB5BC">
    <w:name w:val="A79F273BE1CC416294632868CA8FB5BC"/>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62709D3E45C243EC871225C280B41375">
    <w:name w:val="62709D3E45C243EC871225C280B41375"/>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BB9C7CF0B114A3291D46F1B43EE467E">
    <w:name w:val="ABB9C7CF0B114A3291D46F1B43EE467E"/>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9D199E9857B64C469FF298CD084B5BBA">
    <w:name w:val="9D199E9857B64C469FF298CD084B5BBA"/>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62D7FCEBFDFF4E768EEB1C7BEB8DFE2C">
    <w:name w:val="62D7FCEBFDFF4E768EEB1C7BEB8DFE2C"/>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22798D1889084F8AA44C13C73B5A5163">
    <w:name w:val="22798D1889084F8AA44C13C73B5A5163"/>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96CAD6ED7CE14C8F8C1338C4E5F0253D1">
    <w:name w:val="96CAD6ED7CE14C8F8C1338C4E5F0253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F1490BDE223C4105BF453B17718FF2CD1">
    <w:name w:val="F1490BDE223C4105BF453B17718FF2C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CE5AC4C3482B4485B20E3590D9D4EDAE1">
    <w:name w:val="CE5AC4C3482B4485B20E3590D9D4EDAE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4EABF099A3914700AC25DB1D5945BDDB1">
    <w:name w:val="4EABF099A3914700AC25DB1D5945BDDB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6B6656377D544C6856197E610738B761">
    <w:name w:val="E6B6656377D544C6856197E610738B76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B31BDF932BE14013A3DD21311E81F21A1">
    <w:name w:val="B31BDF932BE14013A3DD21311E81F21A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49750D9506C429CBCF996863E5F41CD1">
    <w:name w:val="A49750D9506C429CBCF996863E5F41C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6594422C85254D4B8090E342A5A00BD71">
    <w:name w:val="6594422C85254D4B8090E342A5A00BD7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24B9E1D1EA5E4CE0A2707750E8A5D1501">
    <w:name w:val="24B9E1D1EA5E4CE0A2707750E8A5D1501"/>
    <w:rsid w:val="007A603C"/>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6616</Words>
  <Characters>37712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3</cp:revision>
  <dcterms:created xsi:type="dcterms:W3CDTF">2025-04-09T19:22:00Z</dcterms:created>
  <dcterms:modified xsi:type="dcterms:W3CDTF">2025-04-09T19:23:00Z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